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CC24" w14:textId="31E2D709" w:rsidR="00C6451B" w:rsidRPr="000B7B9E" w:rsidRDefault="000B7AD7" w:rsidP="00C6451B">
      <w:pPr>
        <w:rPr>
          <w:rFonts w:ascii="Helvetica" w:hAnsi="Helvetica"/>
          <w:sz w:val="22"/>
          <w:szCs w:val="22"/>
        </w:rPr>
      </w:pPr>
      <w:r w:rsidRPr="000B7B9E">
        <w:rPr>
          <w:rFonts w:ascii="Helvetica" w:hAnsi="Helvetica"/>
          <w:b/>
          <w:sz w:val="22"/>
          <w:szCs w:val="22"/>
        </w:rPr>
        <w:t>BID DOCUMENT:</w:t>
      </w:r>
      <w:r w:rsidRPr="000B7B9E">
        <w:rPr>
          <w:rFonts w:ascii="Helvetica" w:hAnsi="Helvetica"/>
          <w:b/>
          <w:sz w:val="22"/>
          <w:szCs w:val="22"/>
        </w:rPr>
        <w:tab/>
      </w:r>
      <w:r w:rsidRPr="000B7B9E">
        <w:rPr>
          <w:rFonts w:ascii="Helvetica" w:hAnsi="Helvetica"/>
          <w:b/>
          <w:sz w:val="22"/>
          <w:szCs w:val="22"/>
        </w:rPr>
        <w:tab/>
      </w:r>
      <w:r w:rsidRPr="000B7B9E">
        <w:rPr>
          <w:rFonts w:ascii="Helvetica" w:hAnsi="Helvetica"/>
          <w:sz w:val="22"/>
          <w:szCs w:val="22"/>
        </w:rPr>
        <w:tab/>
      </w:r>
      <w:r w:rsidRPr="000B7B9E">
        <w:rPr>
          <w:rFonts w:ascii="Helvetica" w:hAnsi="Helvetica"/>
          <w:sz w:val="22"/>
          <w:szCs w:val="22"/>
        </w:rPr>
        <w:tab/>
      </w:r>
      <w:r w:rsidR="00C6451B" w:rsidRPr="000B7B9E">
        <w:rPr>
          <w:rFonts w:ascii="Helvetica" w:hAnsi="Helvetica"/>
          <w:sz w:val="22"/>
          <w:szCs w:val="22"/>
        </w:rPr>
        <w:tab/>
      </w:r>
      <w:r w:rsidR="00C6451B" w:rsidRPr="000B7B9E">
        <w:rPr>
          <w:rFonts w:ascii="Helvetica" w:hAnsi="Helvetica"/>
          <w:b/>
          <w:sz w:val="22"/>
          <w:szCs w:val="22"/>
        </w:rPr>
        <w:t>VEHICULAR &amp; PEDESTRIAN WAYFINDING</w:t>
      </w:r>
    </w:p>
    <w:p w14:paraId="44815D3D" w14:textId="0209E02D" w:rsidR="00C6451B" w:rsidRPr="000B7B9E" w:rsidRDefault="00C6451B" w:rsidP="00C6451B">
      <w:pPr>
        <w:rPr>
          <w:rFonts w:ascii="Helvetica" w:hAnsi="Helvetica"/>
          <w:sz w:val="22"/>
          <w:szCs w:val="22"/>
        </w:rPr>
      </w:pPr>
      <w:r w:rsidRPr="000B7B9E">
        <w:rPr>
          <w:rFonts w:ascii="Helvetica" w:hAnsi="Helvetica"/>
          <w:sz w:val="22"/>
          <w:szCs w:val="22"/>
        </w:rPr>
        <w:tab/>
      </w:r>
      <w:r w:rsidRPr="000B7B9E">
        <w:rPr>
          <w:rFonts w:ascii="Helvetica" w:hAnsi="Helvetica"/>
          <w:sz w:val="22"/>
          <w:szCs w:val="22"/>
        </w:rPr>
        <w:tab/>
      </w:r>
      <w:r w:rsidRPr="000B7B9E">
        <w:rPr>
          <w:rFonts w:ascii="Helvetica" w:hAnsi="Helvetica"/>
          <w:sz w:val="22"/>
          <w:szCs w:val="22"/>
        </w:rPr>
        <w:tab/>
      </w:r>
      <w:r w:rsidRPr="000B7B9E">
        <w:rPr>
          <w:rFonts w:ascii="Helvetica" w:hAnsi="Helvetica"/>
          <w:sz w:val="22"/>
          <w:szCs w:val="22"/>
        </w:rPr>
        <w:tab/>
      </w:r>
      <w:r w:rsidRPr="000B7B9E">
        <w:rPr>
          <w:rFonts w:ascii="Helvetica" w:hAnsi="Helvetica"/>
          <w:sz w:val="22"/>
          <w:szCs w:val="22"/>
        </w:rPr>
        <w:tab/>
      </w:r>
      <w:r w:rsidRPr="000B7B9E">
        <w:rPr>
          <w:rFonts w:ascii="Helvetica" w:hAnsi="Helvetica"/>
          <w:sz w:val="22"/>
          <w:szCs w:val="22"/>
        </w:rPr>
        <w:tab/>
      </w:r>
      <w:r w:rsidRPr="000B7B9E">
        <w:rPr>
          <w:rFonts w:ascii="Helvetica" w:hAnsi="Helvetica"/>
          <w:sz w:val="22"/>
          <w:szCs w:val="22"/>
        </w:rPr>
        <w:tab/>
      </w:r>
      <w:r w:rsidR="005D43EF">
        <w:rPr>
          <w:rFonts w:ascii="Helvetica" w:hAnsi="Helvetica"/>
          <w:sz w:val="22"/>
          <w:szCs w:val="22"/>
        </w:rPr>
        <w:t>Downtown Albany BID</w:t>
      </w:r>
    </w:p>
    <w:p w14:paraId="7C0049CC" w14:textId="3BB51F62" w:rsidR="00031104" w:rsidRPr="000B7B9E" w:rsidRDefault="00031104" w:rsidP="00C6451B">
      <w:pPr>
        <w:rPr>
          <w:rFonts w:ascii="Helvetica" w:hAnsi="Helvetica"/>
          <w:sz w:val="22"/>
          <w:szCs w:val="22"/>
        </w:rPr>
      </w:pPr>
    </w:p>
    <w:p w14:paraId="321C22B4" w14:textId="77777777" w:rsidR="00031104" w:rsidRPr="000B7B9E" w:rsidRDefault="00031104" w:rsidP="000B7AD7">
      <w:pPr>
        <w:pStyle w:val="BidDocHeading1"/>
        <w:rPr>
          <w:rFonts w:ascii="Helvetica" w:hAnsi="Helvetica"/>
          <w:sz w:val="22"/>
          <w:szCs w:val="22"/>
        </w:rPr>
      </w:pPr>
      <w:r w:rsidRPr="000B7B9E">
        <w:rPr>
          <w:rFonts w:ascii="Helvetica" w:hAnsi="Helvetica"/>
          <w:sz w:val="22"/>
          <w:szCs w:val="22"/>
        </w:rPr>
        <w:t>Introduction</w:t>
      </w:r>
    </w:p>
    <w:p w14:paraId="7C6C1626" w14:textId="77777777" w:rsidR="00031104" w:rsidRPr="000B7B9E" w:rsidRDefault="00031104" w:rsidP="000B7AD7">
      <w:pPr>
        <w:rPr>
          <w:rFonts w:ascii="Helvetica" w:hAnsi="Helvetica"/>
          <w:sz w:val="22"/>
          <w:szCs w:val="22"/>
        </w:rPr>
      </w:pPr>
    </w:p>
    <w:p w14:paraId="407F6198" w14:textId="77777777" w:rsidR="00C6451B" w:rsidRPr="000B7B9E" w:rsidRDefault="00031104" w:rsidP="00DC2EE8">
      <w:pPr>
        <w:pStyle w:val="BidDocHeading2"/>
        <w:tabs>
          <w:tab w:val="clear" w:pos="720"/>
          <w:tab w:val="num" w:pos="1080"/>
        </w:tabs>
        <w:ind w:left="720"/>
        <w:rPr>
          <w:rFonts w:ascii="Helvetica" w:hAnsi="Helvetica"/>
          <w:b w:val="0"/>
          <w:sz w:val="22"/>
          <w:szCs w:val="22"/>
        </w:rPr>
      </w:pPr>
      <w:r w:rsidRPr="000B7B9E">
        <w:rPr>
          <w:rFonts w:ascii="Helvetica" w:hAnsi="Helvetica"/>
          <w:sz w:val="22"/>
          <w:szCs w:val="22"/>
        </w:rPr>
        <w:t xml:space="preserve">Overview and Statement of Design Intent </w:t>
      </w:r>
    </w:p>
    <w:p w14:paraId="7EF0D894" w14:textId="1D69196E" w:rsidR="00CE4F36" w:rsidRDefault="00C6451B" w:rsidP="00CE4F36">
      <w:pPr>
        <w:tabs>
          <w:tab w:val="left" w:pos="270"/>
          <w:tab w:val="left" w:pos="1080"/>
        </w:tabs>
        <w:ind w:left="720"/>
        <w:rPr>
          <w:rFonts w:ascii="Helvetica" w:hAnsi="Helvetica"/>
          <w:sz w:val="22"/>
          <w:szCs w:val="22"/>
        </w:rPr>
      </w:pPr>
      <w:r w:rsidRPr="000B7B9E">
        <w:rPr>
          <w:rFonts w:ascii="Helvetica" w:hAnsi="Helvetica"/>
          <w:sz w:val="22"/>
          <w:szCs w:val="22"/>
        </w:rPr>
        <w:t xml:space="preserve">The </w:t>
      </w:r>
      <w:r w:rsidR="005D43EF">
        <w:rPr>
          <w:rFonts w:ascii="Helvetica" w:hAnsi="Helvetica"/>
          <w:sz w:val="22"/>
          <w:szCs w:val="22"/>
        </w:rPr>
        <w:t>Downtown Albany BID</w:t>
      </w:r>
      <w:r w:rsidR="00F551E0" w:rsidRPr="000B7B9E">
        <w:rPr>
          <w:rFonts w:ascii="Helvetica" w:hAnsi="Helvetica"/>
          <w:sz w:val="22"/>
          <w:szCs w:val="22"/>
        </w:rPr>
        <w:t xml:space="preserve"> is issuing this b</w:t>
      </w:r>
      <w:r w:rsidRPr="000B7B9E">
        <w:rPr>
          <w:rFonts w:ascii="Helvetica" w:hAnsi="Helvetica"/>
          <w:sz w:val="22"/>
          <w:szCs w:val="22"/>
        </w:rPr>
        <w:t xml:space="preserve">id </w:t>
      </w:r>
      <w:r w:rsidR="00E37C03" w:rsidRPr="000B7B9E">
        <w:rPr>
          <w:rFonts w:ascii="Helvetica" w:hAnsi="Helvetica"/>
          <w:sz w:val="22"/>
          <w:szCs w:val="22"/>
        </w:rPr>
        <w:t>to</w:t>
      </w:r>
      <w:r w:rsidRPr="000B7B9E">
        <w:rPr>
          <w:rFonts w:ascii="Helvetica" w:hAnsi="Helvetica"/>
          <w:sz w:val="22"/>
          <w:szCs w:val="22"/>
        </w:rPr>
        <w:t xml:space="preserve"> identify a qualified </w:t>
      </w:r>
      <w:r w:rsidR="00E7175D" w:rsidRPr="000B7B9E">
        <w:rPr>
          <w:rFonts w:ascii="Helvetica" w:hAnsi="Helvetica"/>
          <w:sz w:val="22"/>
          <w:szCs w:val="22"/>
        </w:rPr>
        <w:t>architectural signage fabricator</w:t>
      </w:r>
      <w:r w:rsidRPr="000B7B9E">
        <w:rPr>
          <w:rFonts w:ascii="Helvetica" w:hAnsi="Helvetica"/>
          <w:sz w:val="22"/>
          <w:szCs w:val="22"/>
        </w:rPr>
        <w:t xml:space="preserve"> who can deliver </w:t>
      </w:r>
      <w:r w:rsidR="00F551E0" w:rsidRPr="000B7B9E">
        <w:rPr>
          <w:rFonts w:ascii="Helvetica" w:hAnsi="Helvetica"/>
          <w:sz w:val="22"/>
          <w:szCs w:val="22"/>
        </w:rPr>
        <w:t>the fabrication and installation of a custom</w:t>
      </w:r>
      <w:r w:rsidRPr="000B7B9E">
        <w:rPr>
          <w:rFonts w:ascii="Helvetica" w:hAnsi="Helvetica"/>
          <w:sz w:val="22"/>
          <w:szCs w:val="22"/>
        </w:rPr>
        <w:t xml:space="preserve"> vehicular and pedestrian wayfinding signage system.  </w:t>
      </w:r>
      <w:r w:rsidR="00661BF5" w:rsidRPr="000B7B9E">
        <w:rPr>
          <w:rFonts w:ascii="Helvetica" w:hAnsi="Helvetica"/>
          <w:sz w:val="22"/>
          <w:szCs w:val="22"/>
        </w:rPr>
        <w:t>F</w:t>
      </w:r>
      <w:r w:rsidR="00F551E0" w:rsidRPr="000B7B9E">
        <w:rPr>
          <w:rFonts w:ascii="Helvetica" w:hAnsi="Helvetica"/>
          <w:sz w:val="22"/>
          <w:szCs w:val="22"/>
        </w:rPr>
        <w:t>abrication</w:t>
      </w:r>
      <w:r w:rsidRPr="000B7B9E">
        <w:rPr>
          <w:rFonts w:ascii="Helvetica" w:hAnsi="Helvetica"/>
          <w:sz w:val="22"/>
          <w:szCs w:val="22"/>
        </w:rPr>
        <w:t xml:space="preserve"> and installation and </w:t>
      </w:r>
      <w:proofErr w:type="gramStart"/>
      <w:r w:rsidR="008016B1">
        <w:rPr>
          <w:rFonts w:ascii="Helvetica" w:hAnsi="Helvetica"/>
          <w:sz w:val="22"/>
          <w:szCs w:val="22"/>
        </w:rPr>
        <w:t>is</w:t>
      </w:r>
      <w:proofErr w:type="gramEnd"/>
      <w:r w:rsidRPr="000B7B9E">
        <w:rPr>
          <w:rFonts w:ascii="Helvetica" w:hAnsi="Helvetica"/>
          <w:sz w:val="22"/>
          <w:szCs w:val="22"/>
        </w:rPr>
        <w:t xml:space="preserve"> to be completed by </w:t>
      </w:r>
      <w:r w:rsidR="00E37C03">
        <w:rPr>
          <w:rFonts w:ascii="Helvetica" w:hAnsi="Helvetica"/>
          <w:sz w:val="22"/>
          <w:szCs w:val="22"/>
        </w:rPr>
        <w:t>October 31, 2024.</w:t>
      </w:r>
      <w:r w:rsidRPr="000B7B9E">
        <w:rPr>
          <w:rFonts w:ascii="Helvetica" w:hAnsi="Helvetica"/>
          <w:sz w:val="22"/>
          <w:szCs w:val="22"/>
        </w:rPr>
        <w:t xml:space="preserve">  </w:t>
      </w:r>
    </w:p>
    <w:p w14:paraId="27CD1247" w14:textId="77777777" w:rsidR="00CE4F36" w:rsidRDefault="00CE4F36" w:rsidP="00CE4F36">
      <w:pPr>
        <w:tabs>
          <w:tab w:val="left" w:pos="270"/>
          <w:tab w:val="left" w:pos="1080"/>
        </w:tabs>
        <w:ind w:left="720"/>
        <w:rPr>
          <w:rFonts w:ascii="Helvetica" w:hAnsi="Helvetica"/>
          <w:sz w:val="22"/>
          <w:szCs w:val="22"/>
        </w:rPr>
      </w:pPr>
    </w:p>
    <w:p w14:paraId="3BD68E6A" w14:textId="2C6C301E" w:rsidR="00E37C03" w:rsidRPr="00F37EEA" w:rsidRDefault="00CE4F36" w:rsidP="00E37C03">
      <w:pPr>
        <w:pStyle w:val="ListParagraph"/>
        <w:spacing w:line="240" w:lineRule="auto"/>
        <w:rPr>
          <w:rFonts w:ascii="Times New Roman" w:hAnsi="Times New Roman"/>
          <w:sz w:val="22"/>
          <w:szCs w:val="22"/>
        </w:rPr>
      </w:pPr>
      <w:r>
        <w:rPr>
          <w:rFonts w:ascii="Helvetica" w:hAnsi="Helvetica"/>
          <w:sz w:val="22"/>
          <w:szCs w:val="22"/>
        </w:rPr>
        <w:t xml:space="preserve">This project </w:t>
      </w:r>
      <w:r w:rsidR="00E37C03">
        <w:rPr>
          <w:rFonts w:ascii="Helvetica" w:hAnsi="Helvetica"/>
          <w:sz w:val="22"/>
          <w:szCs w:val="22"/>
        </w:rPr>
        <w:t>will require permitting from the City of Albany but</w:t>
      </w:r>
      <w:r>
        <w:rPr>
          <w:rFonts w:ascii="Helvetica" w:hAnsi="Helvetica"/>
          <w:sz w:val="22"/>
          <w:szCs w:val="22"/>
        </w:rPr>
        <w:t xml:space="preserve"> should not require NYDOT permitting. </w:t>
      </w:r>
      <w:r w:rsidR="00E37C03">
        <w:rPr>
          <w:rFonts w:ascii="Helvetica" w:hAnsi="Helvetica"/>
          <w:sz w:val="22"/>
          <w:szCs w:val="22"/>
        </w:rPr>
        <w:t>Due</w:t>
      </w:r>
      <w:r>
        <w:rPr>
          <w:rFonts w:ascii="Helvetica" w:hAnsi="Helvetica"/>
          <w:sz w:val="22"/>
          <w:szCs w:val="22"/>
        </w:rPr>
        <w:t xml:space="preserve"> to the expected complexity of the installation of this project, preference will be given to companies who can demonstrate </w:t>
      </w:r>
      <w:r w:rsidR="00E37C03">
        <w:rPr>
          <w:rFonts w:ascii="Helvetica" w:hAnsi="Helvetica"/>
          <w:sz w:val="22"/>
          <w:szCs w:val="22"/>
        </w:rPr>
        <w:t>experience</w:t>
      </w:r>
      <w:r>
        <w:rPr>
          <w:rFonts w:ascii="Helvetica" w:hAnsi="Helvetica"/>
          <w:sz w:val="22"/>
          <w:szCs w:val="22"/>
        </w:rPr>
        <w:t xml:space="preserve"> and success with </w:t>
      </w:r>
      <w:r w:rsidR="00E37C03">
        <w:rPr>
          <w:rFonts w:ascii="Helvetica" w:hAnsi="Helvetica"/>
          <w:sz w:val="22"/>
          <w:szCs w:val="22"/>
        </w:rPr>
        <w:t xml:space="preserve">complex city projects. </w:t>
      </w:r>
      <w:r w:rsidR="00E37C03" w:rsidRPr="00E37C03">
        <w:rPr>
          <w:rFonts w:ascii="Helvetica" w:hAnsi="Helvetica"/>
          <w:sz w:val="22"/>
          <w:szCs w:val="22"/>
        </w:rPr>
        <w:t xml:space="preserve">Due to the </w:t>
      </w:r>
      <w:r w:rsidR="008016B1">
        <w:rPr>
          <w:rFonts w:ascii="Helvetica" w:hAnsi="Helvetica"/>
          <w:sz w:val="22"/>
          <w:szCs w:val="22"/>
        </w:rPr>
        <w:t>expected</w:t>
      </w:r>
      <w:r w:rsidR="00E37C03" w:rsidRPr="00E37C03">
        <w:rPr>
          <w:rFonts w:ascii="Helvetica" w:hAnsi="Helvetica"/>
          <w:sz w:val="22"/>
          <w:szCs w:val="22"/>
        </w:rPr>
        <w:t xml:space="preserve"> </w:t>
      </w:r>
      <w:proofErr w:type="gramStart"/>
      <w:r w:rsidR="00E37C03" w:rsidRPr="00E37C03">
        <w:rPr>
          <w:rFonts w:ascii="Helvetica" w:hAnsi="Helvetica"/>
          <w:sz w:val="22"/>
          <w:szCs w:val="22"/>
        </w:rPr>
        <w:t>amount</w:t>
      </w:r>
      <w:proofErr w:type="gramEnd"/>
      <w:r w:rsidR="00E37C03" w:rsidRPr="00E37C03">
        <w:rPr>
          <w:rFonts w:ascii="Helvetica" w:hAnsi="Helvetica"/>
          <w:sz w:val="22"/>
          <w:szCs w:val="22"/>
        </w:rPr>
        <w:t xml:space="preserve"> of underground utilities and conflicts, </w:t>
      </w:r>
      <w:r w:rsidR="00703583">
        <w:rPr>
          <w:rFonts w:ascii="Helvetica" w:hAnsi="Helvetica"/>
          <w:sz w:val="22"/>
          <w:szCs w:val="22"/>
        </w:rPr>
        <w:t xml:space="preserve">all underground utilities will need to be properly located and marked through </w:t>
      </w:r>
      <w:proofErr w:type="spellStart"/>
      <w:r w:rsidR="00703583">
        <w:rPr>
          <w:rFonts w:ascii="Helvetica" w:hAnsi="Helvetica"/>
          <w:sz w:val="22"/>
          <w:szCs w:val="22"/>
        </w:rPr>
        <w:t>UDig</w:t>
      </w:r>
      <w:proofErr w:type="spellEnd"/>
      <w:r w:rsidR="00703583">
        <w:rPr>
          <w:rFonts w:ascii="Helvetica" w:hAnsi="Helvetica"/>
          <w:sz w:val="22"/>
          <w:szCs w:val="22"/>
        </w:rPr>
        <w:t xml:space="preserve"> NY; i</w:t>
      </w:r>
      <w:r w:rsidR="00E37C03" w:rsidRPr="00E37C03">
        <w:rPr>
          <w:rFonts w:ascii="Helvetica" w:hAnsi="Helvetica"/>
          <w:sz w:val="22"/>
          <w:szCs w:val="22"/>
        </w:rPr>
        <w:t xml:space="preserve">t is assumed that </w:t>
      </w:r>
      <w:r w:rsidR="008016B1">
        <w:rPr>
          <w:rFonts w:ascii="Helvetica" w:hAnsi="Helvetica"/>
          <w:sz w:val="22"/>
          <w:szCs w:val="22"/>
        </w:rPr>
        <w:t>most</w:t>
      </w:r>
      <w:r w:rsidR="00E37C03" w:rsidRPr="00E37C03">
        <w:rPr>
          <w:rFonts w:ascii="Helvetica" w:hAnsi="Helvetica"/>
          <w:sz w:val="22"/>
          <w:szCs w:val="22"/>
        </w:rPr>
        <w:t xml:space="preserve"> locations will need to be hydro excavated. A specific line item for this work has been included on the bid form</w:t>
      </w:r>
      <w:r w:rsidR="00E37C03" w:rsidRPr="00F37EEA">
        <w:rPr>
          <w:rFonts w:ascii="Helvetica" w:hAnsi="Helvetica"/>
          <w:sz w:val="22"/>
          <w:szCs w:val="22"/>
        </w:rPr>
        <w:t>.</w:t>
      </w:r>
      <w:r w:rsidR="00E37C03" w:rsidRPr="00F37EEA">
        <w:rPr>
          <w:rFonts w:ascii="Times New Roman" w:hAnsi="Times New Roman"/>
          <w:sz w:val="22"/>
          <w:szCs w:val="22"/>
        </w:rPr>
        <w:t xml:space="preserve"> </w:t>
      </w:r>
    </w:p>
    <w:p w14:paraId="3A1D93DD" w14:textId="77777777" w:rsidR="00703583" w:rsidRDefault="00703583" w:rsidP="00703583">
      <w:pPr>
        <w:tabs>
          <w:tab w:val="left" w:pos="270"/>
          <w:tab w:val="left" w:pos="1080"/>
        </w:tabs>
        <w:rPr>
          <w:rFonts w:ascii="Helvetica" w:hAnsi="Helvetica"/>
          <w:sz w:val="22"/>
          <w:szCs w:val="22"/>
        </w:rPr>
      </w:pPr>
    </w:p>
    <w:p w14:paraId="1D763907" w14:textId="77777777" w:rsidR="00031104" w:rsidRPr="000B7B9E" w:rsidRDefault="00031104" w:rsidP="00DC2EE8">
      <w:pPr>
        <w:pStyle w:val="Heading7"/>
        <w:numPr>
          <w:ilvl w:val="0"/>
          <w:numId w:val="0"/>
        </w:numPr>
        <w:ind w:left="720"/>
        <w:rPr>
          <w:rFonts w:ascii="Helvetica" w:hAnsi="Helvetica"/>
          <w:b w:val="0"/>
          <w:sz w:val="22"/>
          <w:szCs w:val="22"/>
        </w:rPr>
      </w:pPr>
    </w:p>
    <w:p w14:paraId="5B76770A" w14:textId="77777777" w:rsidR="00031104" w:rsidRPr="000B7B9E" w:rsidRDefault="00031104" w:rsidP="00DC2EE8">
      <w:pPr>
        <w:pStyle w:val="BidDocHeading2"/>
        <w:tabs>
          <w:tab w:val="clear" w:pos="720"/>
          <w:tab w:val="num" w:pos="1080"/>
        </w:tabs>
        <w:ind w:left="720"/>
        <w:rPr>
          <w:rFonts w:ascii="Helvetica" w:hAnsi="Helvetica"/>
          <w:sz w:val="22"/>
          <w:szCs w:val="22"/>
        </w:rPr>
      </w:pPr>
      <w:r w:rsidRPr="000B7B9E">
        <w:rPr>
          <w:rFonts w:ascii="Helvetica" w:hAnsi="Helvetica"/>
          <w:sz w:val="22"/>
          <w:szCs w:val="22"/>
        </w:rPr>
        <w:t>Owner</w:t>
      </w:r>
    </w:p>
    <w:p w14:paraId="0A9B7DBD" w14:textId="77777777" w:rsidR="00E37C03" w:rsidRPr="00E37C03" w:rsidRDefault="00E37C03" w:rsidP="00E37C03">
      <w:pPr>
        <w:tabs>
          <w:tab w:val="left" w:pos="1080"/>
        </w:tabs>
        <w:ind w:left="720"/>
        <w:rPr>
          <w:rFonts w:ascii="Helvetica" w:hAnsi="Helvetica"/>
          <w:sz w:val="22"/>
          <w:szCs w:val="22"/>
        </w:rPr>
      </w:pPr>
      <w:r w:rsidRPr="00E37C03">
        <w:rPr>
          <w:rFonts w:ascii="Helvetica" w:hAnsi="Helvetica"/>
          <w:sz w:val="22"/>
          <w:szCs w:val="22"/>
        </w:rPr>
        <w:t>Downtown Albany Business Improvement District</w:t>
      </w:r>
    </w:p>
    <w:p w14:paraId="019E7CA8" w14:textId="1F91FD59" w:rsidR="00E37C03" w:rsidRPr="00E37C03" w:rsidRDefault="00E37C03" w:rsidP="00E37C03">
      <w:pPr>
        <w:tabs>
          <w:tab w:val="left" w:pos="1080"/>
        </w:tabs>
        <w:ind w:left="720"/>
        <w:rPr>
          <w:rFonts w:ascii="Helvetica" w:hAnsi="Helvetica"/>
          <w:sz w:val="22"/>
          <w:szCs w:val="22"/>
        </w:rPr>
      </w:pPr>
      <w:r w:rsidRPr="00E37C03">
        <w:rPr>
          <w:rFonts w:ascii="Helvetica" w:hAnsi="Helvetica"/>
          <w:sz w:val="22"/>
          <w:szCs w:val="22"/>
        </w:rPr>
        <w:t>Georgette Steffens</w:t>
      </w:r>
    </w:p>
    <w:p w14:paraId="3820FABF" w14:textId="77777777" w:rsidR="00E37C03" w:rsidRPr="00E37C03" w:rsidRDefault="00E37C03" w:rsidP="00E37C03">
      <w:pPr>
        <w:tabs>
          <w:tab w:val="left" w:pos="1080"/>
        </w:tabs>
        <w:ind w:left="720"/>
        <w:rPr>
          <w:rFonts w:ascii="Helvetica" w:hAnsi="Helvetica"/>
          <w:sz w:val="22"/>
          <w:szCs w:val="22"/>
        </w:rPr>
      </w:pPr>
      <w:r w:rsidRPr="00E37C03">
        <w:rPr>
          <w:rFonts w:ascii="Helvetica" w:hAnsi="Helvetica"/>
          <w:sz w:val="22"/>
          <w:szCs w:val="22"/>
        </w:rPr>
        <w:t>Executive Director</w:t>
      </w:r>
    </w:p>
    <w:p w14:paraId="7F72FA2A" w14:textId="0A3376A2" w:rsidR="00E37C03" w:rsidRDefault="00E37C03" w:rsidP="00E37C03">
      <w:pPr>
        <w:tabs>
          <w:tab w:val="left" w:pos="1080"/>
        </w:tabs>
        <w:ind w:left="720"/>
        <w:rPr>
          <w:rFonts w:ascii="Helvetica" w:hAnsi="Helvetica"/>
          <w:sz w:val="22"/>
          <w:szCs w:val="22"/>
        </w:rPr>
      </w:pPr>
      <w:r w:rsidRPr="00E37C03">
        <w:rPr>
          <w:rFonts w:ascii="Helvetica" w:hAnsi="Helvetica"/>
          <w:sz w:val="22"/>
          <w:szCs w:val="22"/>
        </w:rPr>
        <w:t>21 Lodge Street | Albany, NY  12207</w:t>
      </w:r>
    </w:p>
    <w:p w14:paraId="2318BCE1" w14:textId="2BCD5642" w:rsidR="00E37C03" w:rsidRPr="00E37C03" w:rsidRDefault="00E37C03" w:rsidP="00E37C03">
      <w:pPr>
        <w:tabs>
          <w:tab w:val="left" w:pos="1080"/>
        </w:tabs>
        <w:ind w:left="720"/>
        <w:rPr>
          <w:rFonts w:ascii="Helvetica" w:hAnsi="Helvetica"/>
          <w:sz w:val="22"/>
          <w:szCs w:val="22"/>
        </w:rPr>
      </w:pPr>
      <w:r>
        <w:rPr>
          <w:rFonts w:ascii="Helvetica" w:hAnsi="Helvetica"/>
          <w:sz w:val="22"/>
          <w:szCs w:val="22"/>
        </w:rPr>
        <w:t>Phone:</w:t>
      </w:r>
      <w:r w:rsidRPr="00E37C03">
        <w:rPr>
          <w:rFonts w:ascii="Helvetica" w:hAnsi="Helvetica"/>
          <w:sz w:val="22"/>
          <w:szCs w:val="22"/>
        </w:rPr>
        <w:t xml:space="preserve"> 518-465-2143 x 115 </w:t>
      </w:r>
    </w:p>
    <w:p w14:paraId="41CFD11C" w14:textId="77777777" w:rsidR="00031104" w:rsidRPr="000B7B9E" w:rsidRDefault="00031104" w:rsidP="00DC2EE8">
      <w:pPr>
        <w:tabs>
          <w:tab w:val="left" w:pos="1080"/>
        </w:tabs>
        <w:ind w:left="720"/>
        <w:rPr>
          <w:rFonts w:ascii="Helvetica" w:hAnsi="Helvetica"/>
          <w:sz w:val="22"/>
          <w:szCs w:val="22"/>
        </w:rPr>
      </w:pPr>
    </w:p>
    <w:p w14:paraId="5C9600F4" w14:textId="77777777" w:rsidR="00031104" w:rsidRPr="000B7B9E" w:rsidRDefault="00031104" w:rsidP="00DC2EE8">
      <w:pPr>
        <w:pStyle w:val="BidDocHeading2"/>
        <w:tabs>
          <w:tab w:val="clear" w:pos="720"/>
          <w:tab w:val="num" w:pos="1080"/>
        </w:tabs>
        <w:ind w:left="720"/>
        <w:rPr>
          <w:rFonts w:ascii="Helvetica" w:hAnsi="Helvetica"/>
          <w:sz w:val="22"/>
          <w:szCs w:val="22"/>
        </w:rPr>
      </w:pPr>
      <w:r w:rsidRPr="000B7B9E">
        <w:rPr>
          <w:rFonts w:ascii="Helvetica" w:hAnsi="Helvetica"/>
          <w:sz w:val="22"/>
          <w:szCs w:val="22"/>
        </w:rPr>
        <w:t>Designer</w:t>
      </w:r>
    </w:p>
    <w:p w14:paraId="6C531F86" w14:textId="77777777" w:rsidR="00C6451B" w:rsidRPr="000B7B9E" w:rsidRDefault="00C6451B" w:rsidP="00C6451B">
      <w:pPr>
        <w:tabs>
          <w:tab w:val="left" w:pos="1080"/>
        </w:tabs>
        <w:ind w:left="720"/>
        <w:rPr>
          <w:rFonts w:ascii="Helvetica" w:hAnsi="Helvetica"/>
          <w:sz w:val="22"/>
          <w:szCs w:val="22"/>
        </w:rPr>
      </w:pPr>
      <w:r w:rsidRPr="000B7B9E">
        <w:rPr>
          <w:rFonts w:ascii="Helvetica" w:hAnsi="Helvetica"/>
          <w:sz w:val="22"/>
          <w:szCs w:val="22"/>
        </w:rPr>
        <w:t>Corbin Design</w:t>
      </w:r>
    </w:p>
    <w:p w14:paraId="4BED52B6" w14:textId="6392B88F" w:rsidR="00C6451B" w:rsidRPr="000B7B9E" w:rsidRDefault="000F476C" w:rsidP="00C6451B">
      <w:pPr>
        <w:tabs>
          <w:tab w:val="left" w:pos="1080"/>
        </w:tabs>
        <w:ind w:left="720"/>
        <w:rPr>
          <w:rFonts w:ascii="Helvetica" w:hAnsi="Helvetica"/>
          <w:sz w:val="22"/>
          <w:szCs w:val="22"/>
        </w:rPr>
      </w:pPr>
      <w:r w:rsidRPr="000B7B9E">
        <w:rPr>
          <w:rFonts w:ascii="Helvetica" w:hAnsi="Helvetica"/>
          <w:sz w:val="22"/>
          <w:szCs w:val="22"/>
        </w:rPr>
        <w:t>415 S. Union Street</w:t>
      </w:r>
    </w:p>
    <w:p w14:paraId="6A8AF3D8" w14:textId="77777777" w:rsidR="00C6451B" w:rsidRPr="000B7B9E" w:rsidRDefault="00C6451B" w:rsidP="00C6451B">
      <w:pPr>
        <w:tabs>
          <w:tab w:val="left" w:pos="1080"/>
        </w:tabs>
        <w:ind w:left="720"/>
        <w:rPr>
          <w:rFonts w:ascii="Helvetica" w:hAnsi="Helvetica"/>
          <w:sz w:val="22"/>
          <w:szCs w:val="22"/>
        </w:rPr>
      </w:pPr>
      <w:r w:rsidRPr="000B7B9E">
        <w:rPr>
          <w:rFonts w:ascii="Helvetica" w:hAnsi="Helvetica"/>
          <w:sz w:val="22"/>
          <w:szCs w:val="22"/>
        </w:rPr>
        <w:t>Traverse City, MI  49684</w:t>
      </w:r>
    </w:p>
    <w:p w14:paraId="6FB99C9A" w14:textId="77777777" w:rsidR="00C6451B" w:rsidRPr="000B7B9E" w:rsidRDefault="00C6451B" w:rsidP="00C6451B">
      <w:pPr>
        <w:tabs>
          <w:tab w:val="left" w:pos="1080"/>
        </w:tabs>
        <w:ind w:left="720"/>
        <w:rPr>
          <w:rFonts w:ascii="Helvetica" w:hAnsi="Helvetica"/>
          <w:sz w:val="22"/>
          <w:szCs w:val="22"/>
        </w:rPr>
      </w:pPr>
      <w:r w:rsidRPr="000B7B9E">
        <w:rPr>
          <w:rFonts w:ascii="Helvetica" w:hAnsi="Helvetica"/>
          <w:sz w:val="22"/>
          <w:szCs w:val="22"/>
        </w:rPr>
        <w:t>Phone: 231 947-1236</w:t>
      </w:r>
    </w:p>
    <w:p w14:paraId="2AE8694D" w14:textId="78F41571" w:rsidR="000B7B9E" w:rsidRPr="000B7B9E" w:rsidRDefault="000B7B9E" w:rsidP="000B7B9E">
      <w:pPr>
        <w:tabs>
          <w:tab w:val="left" w:pos="1080"/>
        </w:tabs>
        <w:ind w:left="720"/>
        <w:rPr>
          <w:rFonts w:ascii="Helvetica" w:hAnsi="Helvetica"/>
          <w:sz w:val="22"/>
          <w:szCs w:val="22"/>
        </w:rPr>
      </w:pPr>
      <w:r w:rsidRPr="000B7B9E">
        <w:rPr>
          <w:rFonts w:ascii="Helvetica" w:hAnsi="Helvetica"/>
          <w:sz w:val="22"/>
          <w:szCs w:val="22"/>
        </w:rPr>
        <w:t xml:space="preserve">Project Manager: Moira </w:t>
      </w:r>
      <w:proofErr w:type="spellStart"/>
      <w:r w:rsidRPr="000B7B9E">
        <w:rPr>
          <w:rFonts w:ascii="Helvetica" w:hAnsi="Helvetica"/>
          <w:sz w:val="22"/>
          <w:szCs w:val="22"/>
        </w:rPr>
        <w:t>O’Polka</w:t>
      </w:r>
      <w:proofErr w:type="spellEnd"/>
    </w:p>
    <w:p w14:paraId="62C2A028" w14:textId="77777777" w:rsidR="000B7B9E" w:rsidRDefault="000B7B9E" w:rsidP="000B7B9E">
      <w:pPr>
        <w:pStyle w:val="ListParagraph"/>
        <w:numPr>
          <w:ilvl w:val="0"/>
          <w:numId w:val="46"/>
        </w:numPr>
        <w:tabs>
          <w:tab w:val="left" w:pos="1080"/>
        </w:tabs>
        <w:rPr>
          <w:rFonts w:ascii="Helvetica" w:hAnsi="Helvetica"/>
          <w:sz w:val="22"/>
          <w:szCs w:val="22"/>
        </w:rPr>
      </w:pPr>
      <w:r w:rsidRPr="000B7B9E">
        <w:rPr>
          <w:rFonts w:ascii="Helvetica" w:hAnsi="Helvetica"/>
          <w:sz w:val="22"/>
          <w:szCs w:val="22"/>
        </w:rPr>
        <w:t>Cell: 231-360-5295</w:t>
      </w:r>
    </w:p>
    <w:p w14:paraId="67EA8475" w14:textId="3ABC3ED1" w:rsidR="000B7B9E" w:rsidRPr="000B7B9E" w:rsidRDefault="000B7B9E" w:rsidP="000B7B9E">
      <w:pPr>
        <w:pStyle w:val="ListParagraph"/>
        <w:numPr>
          <w:ilvl w:val="0"/>
          <w:numId w:val="46"/>
        </w:numPr>
        <w:tabs>
          <w:tab w:val="left" w:pos="1080"/>
        </w:tabs>
        <w:rPr>
          <w:rFonts w:ascii="Helvetica" w:hAnsi="Helvetica"/>
          <w:sz w:val="22"/>
          <w:szCs w:val="22"/>
        </w:rPr>
      </w:pPr>
      <w:r w:rsidRPr="000B7B9E">
        <w:rPr>
          <w:rFonts w:ascii="Helvetica" w:hAnsi="Helvetica"/>
          <w:sz w:val="22"/>
          <w:szCs w:val="22"/>
        </w:rPr>
        <w:t>Email: moira@corbindesign.com</w:t>
      </w:r>
    </w:p>
    <w:p w14:paraId="7BA797FF" w14:textId="77777777" w:rsidR="000B7B9E" w:rsidRDefault="00C6451B" w:rsidP="000B7B9E">
      <w:pPr>
        <w:tabs>
          <w:tab w:val="left" w:pos="1080"/>
        </w:tabs>
        <w:ind w:left="720"/>
        <w:rPr>
          <w:rFonts w:ascii="Helvetica" w:hAnsi="Helvetica"/>
          <w:sz w:val="22"/>
          <w:szCs w:val="22"/>
        </w:rPr>
      </w:pPr>
      <w:r w:rsidRPr="000B7B9E">
        <w:rPr>
          <w:rFonts w:ascii="Helvetica" w:hAnsi="Helvetica"/>
          <w:sz w:val="22"/>
          <w:szCs w:val="22"/>
        </w:rPr>
        <w:t xml:space="preserve">Lead Designer: Jeff Frank </w:t>
      </w:r>
    </w:p>
    <w:p w14:paraId="1BF0CF4C" w14:textId="53C3750D" w:rsidR="00C6451B" w:rsidRPr="000B7B9E" w:rsidRDefault="000B7B9E" w:rsidP="000B7B9E">
      <w:pPr>
        <w:pStyle w:val="ListParagraph"/>
        <w:numPr>
          <w:ilvl w:val="0"/>
          <w:numId w:val="47"/>
        </w:numPr>
        <w:tabs>
          <w:tab w:val="left" w:pos="1080"/>
        </w:tabs>
        <w:rPr>
          <w:rFonts w:ascii="Helvetica" w:hAnsi="Helvetica"/>
          <w:sz w:val="22"/>
          <w:szCs w:val="22"/>
        </w:rPr>
      </w:pPr>
      <w:r>
        <w:rPr>
          <w:rFonts w:ascii="Helvetica" w:hAnsi="Helvetica"/>
          <w:sz w:val="22"/>
          <w:szCs w:val="22"/>
        </w:rPr>
        <w:t>E</w:t>
      </w:r>
      <w:r w:rsidR="00C6451B" w:rsidRPr="000B7B9E">
        <w:rPr>
          <w:rFonts w:ascii="Helvetica" w:hAnsi="Helvetica"/>
          <w:sz w:val="22"/>
          <w:szCs w:val="22"/>
        </w:rPr>
        <w:t>mail: jeff@corbindesign.com</w:t>
      </w:r>
    </w:p>
    <w:p w14:paraId="2D2F27BA" w14:textId="77777777" w:rsidR="00E769B3" w:rsidRPr="000B7B9E" w:rsidRDefault="00E769B3" w:rsidP="00DC2EE8">
      <w:pPr>
        <w:tabs>
          <w:tab w:val="left" w:pos="1080"/>
        </w:tabs>
        <w:ind w:left="720"/>
        <w:rPr>
          <w:rFonts w:ascii="Helvetica" w:hAnsi="Helvetica"/>
          <w:sz w:val="22"/>
          <w:szCs w:val="22"/>
        </w:rPr>
      </w:pPr>
    </w:p>
    <w:p w14:paraId="0513CBD6" w14:textId="1F51108B" w:rsidR="0097250E" w:rsidRPr="000B7B9E" w:rsidRDefault="0097250E">
      <w:pPr>
        <w:spacing w:line="240" w:lineRule="auto"/>
        <w:rPr>
          <w:rFonts w:ascii="Helvetica" w:hAnsi="Helvetica"/>
          <w:sz w:val="22"/>
          <w:szCs w:val="22"/>
        </w:rPr>
      </w:pPr>
      <w:r w:rsidRPr="000B7B9E">
        <w:rPr>
          <w:rFonts w:ascii="Helvetica" w:hAnsi="Helvetica"/>
          <w:sz w:val="22"/>
          <w:szCs w:val="22"/>
        </w:rPr>
        <w:br w:type="page"/>
      </w:r>
    </w:p>
    <w:p w14:paraId="03F466BD" w14:textId="77777777" w:rsidR="00031104" w:rsidRPr="000B7B9E" w:rsidRDefault="00031104" w:rsidP="00DC2EE8">
      <w:pPr>
        <w:tabs>
          <w:tab w:val="left" w:pos="1080"/>
        </w:tabs>
        <w:ind w:left="720"/>
        <w:rPr>
          <w:rFonts w:ascii="Helvetica" w:hAnsi="Helvetica"/>
          <w:sz w:val="22"/>
          <w:szCs w:val="22"/>
        </w:rPr>
      </w:pPr>
    </w:p>
    <w:p w14:paraId="637F8C3C" w14:textId="77777777" w:rsidR="000B7AD7" w:rsidRPr="000B7B9E" w:rsidRDefault="00031104" w:rsidP="000B7AD7">
      <w:pPr>
        <w:pStyle w:val="BidDocHeading1"/>
        <w:rPr>
          <w:rFonts w:ascii="Helvetica" w:hAnsi="Helvetica"/>
          <w:sz w:val="22"/>
          <w:szCs w:val="22"/>
        </w:rPr>
      </w:pPr>
      <w:r w:rsidRPr="000B7B9E">
        <w:rPr>
          <w:rFonts w:ascii="Helvetica" w:hAnsi="Helvetica"/>
          <w:sz w:val="22"/>
          <w:szCs w:val="22"/>
        </w:rPr>
        <w:t>Project Schedule</w:t>
      </w:r>
    </w:p>
    <w:p w14:paraId="2F33BC2E" w14:textId="77777777" w:rsidR="00031104" w:rsidRPr="000B7B9E" w:rsidRDefault="00031104" w:rsidP="000B7AD7">
      <w:pPr>
        <w:pStyle w:val="BidDocHeading1"/>
        <w:numPr>
          <w:ilvl w:val="0"/>
          <w:numId w:val="0"/>
        </w:numPr>
        <w:rPr>
          <w:rFonts w:ascii="Helvetica" w:hAnsi="Helvetica"/>
          <w:sz w:val="22"/>
          <w:szCs w:val="22"/>
        </w:rPr>
      </w:pPr>
    </w:p>
    <w:p w14:paraId="6EC6F724" w14:textId="77777777" w:rsidR="00031104" w:rsidRPr="000B7B9E" w:rsidRDefault="00031104" w:rsidP="000B7AD7">
      <w:pPr>
        <w:pStyle w:val="BidDocHeading2"/>
        <w:numPr>
          <w:ilvl w:val="0"/>
          <w:numId w:val="5"/>
        </w:numPr>
        <w:rPr>
          <w:rFonts w:ascii="Helvetica" w:hAnsi="Helvetica"/>
          <w:sz w:val="22"/>
          <w:szCs w:val="22"/>
        </w:rPr>
      </w:pPr>
      <w:r w:rsidRPr="000B7B9E">
        <w:rPr>
          <w:rFonts w:ascii="Helvetica" w:hAnsi="Helvetica"/>
          <w:sz w:val="22"/>
          <w:szCs w:val="22"/>
        </w:rPr>
        <w:t>Bid Submittal</w:t>
      </w:r>
    </w:p>
    <w:p w14:paraId="62041663" w14:textId="06EBBD16" w:rsidR="00031104" w:rsidRPr="000B7B9E" w:rsidRDefault="00031104" w:rsidP="000B7AD7">
      <w:pPr>
        <w:pStyle w:val="BidDocHeading2"/>
        <w:numPr>
          <w:ilvl w:val="0"/>
          <w:numId w:val="0"/>
        </w:numPr>
        <w:ind w:left="720"/>
        <w:rPr>
          <w:rFonts w:ascii="Helvetica" w:hAnsi="Helvetica"/>
          <w:b w:val="0"/>
          <w:sz w:val="22"/>
          <w:szCs w:val="22"/>
        </w:rPr>
      </w:pPr>
      <w:r w:rsidRPr="000B7B9E">
        <w:rPr>
          <w:rFonts w:ascii="Helvetica" w:hAnsi="Helvetica"/>
          <w:b w:val="0"/>
          <w:sz w:val="22"/>
          <w:szCs w:val="22"/>
        </w:rPr>
        <w:t>Bids are to be submitted on or before</w:t>
      </w:r>
      <w:r w:rsidR="00E37C03">
        <w:rPr>
          <w:rFonts w:ascii="Helvetica" w:hAnsi="Helvetica"/>
          <w:b w:val="0"/>
          <w:sz w:val="22"/>
          <w:szCs w:val="22"/>
        </w:rPr>
        <w:t xml:space="preserve"> </w:t>
      </w:r>
      <w:r w:rsidR="00703583">
        <w:rPr>
          <w:rFonts w:ascii="Helvetica" w:hAnsi="Helvetica"/>
          <w:b w:val="0"/>
          <w:sz w:val="22"/>
          <w:szCs w:val="22"/>
        </w:rPr>
        <w:t>Friday</w:t>
      </w:r>
      <w:r w:rsidR="00E37C03">
        <w:rPr>
          <w:rFonts w:ascii="Helvetica" w:hAnsi="Helvetica"/>
          <w:b w:val="0"/>
          <w:sz w:val="22"/>
          <w:szCs w:val="22"/>
        </w:rPr>
        <w:t xml:space="preserve">, April </w:t>
      </w:r>
      <w:r w:rsidR="00703583">
        <w:rPr>
          <w:rFonts w:ascii="Helvetica" w:hAnsi="Helvetica"/>
          <w:b w:val="0"/>
          <w:sz w:val="22"/>
          <w:szCs w:val="22"/>
        </w:rPr>
        <w:t>12</w:t>
      </w:r>
      <w:r w:rsidR="00E37C03">
        <w:rPr>
          <w:rFonts w:ascii="Helvetica" w:hAnsi="Helvetica"/>
          <w:b w:val="0"/>
          <w:sz w:val="22"/>
          <w:szCs w:val="22"/>
        </w:rPr>
        <w:t xml:space="preserve"> at 2 p.m. ET. </w:t>
      </w:r>
      <w:r w:rsidRPr="000B7B9E">
        <w:rPr>
          <w:rFonts w:ascii="Helvetica" w:hAnsi="Helvetica"/>
          <w:b w:val="0"/>
          <w:sz w:val="22"/>
          <w:szCs w:val="22"/>
        </w:rPr>
        <w:t>Any bids received after this date can be rejected at the Owner’s discretion.</w:t>
      </w:r>
    </w:p>
    <w:p w14:paraId="51DBCCF9" w14:textId="77777777" w:rsidR="00031104" w:rsidRPr="000B7B9E" w:rsidRDefault="00031104" w:rsidP="000B7AD7">
      <w:pPr>
        <w:pStyle w:val="BidDocHeading2"/>
        <w:numPr>
          <w:ilvl w:val="0"/>
          <w:numId w:val="0"/>
        </w:numPr>
        <w:ind w:left="720"/>
        <w:rPr>
          <w:rFonts w:ascii="Helvetica" w:hAnsi="Helvetica"/>
          <w:b w:val="0"/>
          <w:sz w:val="22"/>
          <w:szCs w:val="22"/>
        </w:rPr>
      </w:pPr>
    </w:p>
    <w:p w14:paraId="785353B5" w14:textId="5B288B0B" w:rsidR="00031104" w:rsidRPr="000B7B9E" w:rsidRDefault="00031104" w:rsidP="000B7AD7">
      <w:pPr>
        <w:pStyle w:val="BidDocHeading2"/>
        <w:numPr>
          <w:ilvl w:val="0"/>
          <w:numId w:val="0"/>
        </w:numPr>
        <w:ind w:left="720"/>
        <w:rPr>
          <w:rFonts w:ascii="Helvetica" w:hAnsi="Helvetica"/>
          <w:b w:val="0"/>
          <w:sz w:val="22"/>
          <w:szCs w:val="22"/>
        </w:rPr>
      </w:pPr>
      <w:r w:rsidRPr="000B7B9E">
        <w:rPr>
          <w:rFonts w:ascii="Helvetica" w:hAnsi="Helvetica"/>
          <w:b w:val="0"/>
          <w:sz w:val="22"/>
          <w:szCs w:val="22"/>
        </w:rPr>
        <w:t xml:space="preserve">Two </w:t>
      </w:r>
      <w:r w:rsidR="008016B1">
        <w:rPr>
          <w:rFonts w:ascii="Helvetica" w:hAnsi="Helvetica"/>
          <w:b w:val="0"/>
          <w:sz w:val="22"/>
          <w:szCs w:val="22"/>
        </w:rPr>
        <w:t xml:space="preserve">hard </w:t>
      </w:r>
      <w:r w:rsidRPr="000B7B9E">
        <w:rPr>
          <w:rFonts w:ascii="Helvetica" w:hAnsi="Helvetica"/>
          <w:b w:val="0"/>
          <w:sz w:val="22"/>
          <w:szCs w:val="22"/>
        </w:rPr>
        <w:t xml:space="preserve">copies are to be submitted. One </w:t>
      </w:r>
      <w:r w:rsidR="008016B1">
        <w:rPr>
          <w:rFonts w:ascii="Helvetica" w:hAnsi="Helvetica"/>
          <w:b w:val="0"/>
          <w:sz w:val="22"/>
          <w:szCs w:val="22"/>
        </w:rPr>
        <w:t xml:space="preserve">hard </w:t>
      </w:r>
      <w:r w:rsidRPr="000B7B9E">
        <w:rPr>
          <w:rFonts w:ascii="Helvetica" w:hAnsi="Helvetica"/>
          <w:b w:val="0"/>
          <w:sz w:val="22"/>
          <w:szCs w:val="22"/>
        </w:rPr>
        <w:t xml:space="preserve">copy of the bid is to be submitted to the Owner at the above address. One </w:t>
      </w:r>
      <w:r w:rsidR="008016B1">
        <w:rPr>
          <w:rFonts w:ascii="Helvetica" w:hAnsi="Helvetica"/>
          <w:b w:val="0"/>
          <w:sz w:val="22"/>
          <w:szCs w:val="22"/>
        </w:rPr>
        <w:t xml:space="preserve">hard </w:t>
      </w:r>
      <w:r w:rsidRPr="000B7B9E">
        <w:rPr>
          <w:rFonts w:ascii="Helvetica" w:hAnsi="Helvetica"/>
          <w:b w:val="0"/>
          <w:sz w:val="22"/>
          <w:szCs w:val="22"/>
        </w:rPr>
        <w:t>copy of the bid and the requested samples are to be submitted to the Designer at the above address.</w:t>
      </w:r>
      <w:r w:rsidR="00E37C03">
        <w:rPr>
          <w:rFonts w:ascii="Helvetica" w:hAnsi="Helvetica"/>
          <w:b w:val="0"/>
          <w:sz w:val="22"/>
          <w:szCs w:val="22"/>
        </w:rPr>
        <w:t xml:space="preserve"> </w:t>
      </w:r>
      <w:r w:rsidR="00E37C03" w:rsidRPr="00E37C03">
        <w:rPr>
          <w:rFonts w:ascii="Helvetica" w:hAnsi="Helvetica"/>
          <w:bCs/>
          <w:i/>
          <w:iCs/>
          <w:sz w:val="22"/>
          <w:szCs w:val="22"/>
        </w:rPr>
        <w:t>Electronic submissions will not be accepted.</w:t>
      </w:r>
    </w:p>
    <w:p w14:paraId="2FBF2C22" w14:textId="77777777" w:rsidR="00031104" w:rsidRPr="000B7B9E" w:rsidRDefault="00031104" w:rsidP="000B7AD7">
      <w:pPr>
        <w:pStyle w:val="BidDocHeading2"/>
        <w:numPr>
          <w:ilvl w:val="0"/>
          <w:numId w:val="0"/>
        </w:numPr>
        <w:ind w:left="720"/>
        <w:rPr>
          <w:rFonts w:ascii="Helvetica" w:hAnsi="Helvetica"/>
          <w:b w:val="0"/>
          <w:sz w:val="22"/>
          <w:szCs w:val="22"/>
        </w:rPr>
      </w:pPr>
    </w:p>
    <w:p w14:paraId="540CE50C" w14:textId="77777777" w:rsidR="00031104" w:rsidRPr="000B7B9E" w:rsidRDefault="00031104" w:rsidP="000B7AD7">
      <w:pPr>
        <w:pStyle w:val="BidDocHeading2"/>
        <w:numPr>
          <w:ilvl w:val="0"/>
          <w:numId w:val="0"/>
        </w:numPr>
        <w:ind w:left="720"/>
        <w:rPr>
          <w:rFonts w:ascii="Helvetica" w:hAnsi="Helvetica"/>
          <w:b w:val="0"/>
          <w:sz w:val="22"/>
          <w:szCs w:val="22"/>
        </w:rPr>
      </w:pPr>
      <w:r w:rsidRPr="000B7B9E">
        <w:rPr>
          <w:rFonts w:ascii="Helvetica" w:hAnsi="Helvetica"/>
          <w:b w:val="0"/>
          <w:sz w:val="22"/>
          <w:szCs w:val="22"/>
        </w:rPr>
        <w:t>Bids shall remain valid for a period of ninety (90) days from submission.</w:t>
      </w:r>
    </w:p>
    <w:p w14:paraId="0DBBEF41" w14:textId="77777777" w:rsidR="00031104" w:rsidRPr="000B7B9E" w:rsidRDefault="00031104" w:rsidP="000B7AD7">
      <w:pPr>
        <w:pStyle w:val="BidDocHeading2"/>
        <w:numPr>
          <w:ilvl w:val="0"/>
          <w:numId w:val="0"/>
        </w:numPr>
        <w:ind w:left="720"/>
        <w:rPr>
          <w:rFonts w:ascii="Helvetica" w:hAnsi="Helvetica"/>
          <w:b w:val="0"/>
          <w:sz w:val="22"/>
          <w:szCs w:val="22"/>
        </w:rPr>
      </w:pPr>
    </w:p>
    <w:p w14:paraId="7DD647AF" w14:textId="77777777" w:rsidR="00031104" w:rsidRPr="000B7B9E" w:rsidRDefault="00031104" w:rsidP="000B7AD7">
      <w:pPr>
        <w:pStyle w:val="BidDocHeading2"/>
        <w:numPr>
          <w:ilvl w:val="0"/>
          <w:numId w:val="5"/>
        </w:numPr>
        <w:rPr>
          <w:rFonts w:ascii="Helvetica" w:hAnsi="Helvetica"/>
          <w:sz w:val="22"/>
          <w:szCs w:val="22"/>
        </w:rPr>
      </w:pPr>
      <w:r w:rsidRPr="000B7B9E">
        <w:rPr>
          <w:rFonts w:ascii="Helvetica" w:hAnsi="Helvetica"/>
          <w:sz w:val="22"/>
          <w:szCs w:val="22"/>
        </w:rPr>
        <w:t>Bidding and Completion Schedule</w:t>
      </w:r>
    </w:p>
    <w:p w14:paraId="2088F1D2" w14:textId="74676991" w:rsidR="00031104" w:rsidRPr="00E37C03" w:rsidRDefault="00E37C03" w:rsidP="00FD6D30">
      <w:pPr>
        <w:pStyle w:val="BidDocHeading2"/>
        <w:numPr>
          <w:ilvl w:val="0"/>
          <w:numId w:val="0"/>
        </w:numPr>
        <w:tabs>
          <w:tab w:val="clear" w:pos="3240"/>
          <w:tab w:val="clear" w:pos="6120"/>
          <w:tab w:val="left" w:pos="2160"/>
          <w:tab w:val="left" w:pos="7200"/>
        </w:tabs>
        <w:ind w:left="720"/>
        <w:rPr>
          <w:rFonts w:ascii="Helvetica" w:hAnsi="Helvetica"/>
          <w:b w:val="0"/>
          <w:sz w:val="22"/>
          <w:szCs w:val="22"/>
        </w:rPr>
      </w:pPr>
      <w:r w:rsidRPr="00E37C03">
        <w:rPr>
          <w:rFonts w:ascii="Helvetica" w:hAnsi="Helvetica"/>
          <w:b w:val="0"/>
          <w:sz w:val="22"/>
          <w:szCs w:val="22"/>
        </w:rPr>
        <w:t>03/</w:t>
      </w:r>
      <w:r w:rsidR="00703583">
        <w:rPr>
          <w:rFonts w:ascii="Helvetica" w:hAnsi="Helvetica"/>
          <w:b w:val="0"/>
          <w:sz w:val="22"/>
          <w:szCs w:val="22"/>
        </w:rPr>
        <w:t>12</w:t>
      </w:r>
      <w:r w:rsidRPr="00E37C03">
        <w:rPr>
          <w:rFonts w:ascii="Helvetica" w:hAnsi="Helvetica"/>
          <w:b w:val="0"/>
          <w:sz w:val="22"/>
          <w:szCs w:val="22"/>
        </w:rPr>
        <w:t>/24</w:t>
      </w:r>
      <w:r w:rsidR="00DC2EE8" w:rsidRPr="00E37C03">
        <w:rPr>
          <w:rFonts w:ascii="Helvetica" w:hAnsi="Helvetica"/>
          <w:b w:val="0"/>
          <w:sz w:val="22"/>
          <w:szCs w:val="22"/>
        </w:rPr>
        <w:tab/>
      </w:r>
      <w:r w:rsidR="00031104" w:rsidRPr="00E37C03">
        <w:rPr>
          <w:rFonts w:ascii="Helvetica" w:hAnsi="Helvetica"/>
          <w:b w:val="0"/>
          <w:sz w:val="22"/>
          <w:szCs w:val="22"/>
        </w:rPr>
        <w:t xml:space="preserve">Bid documents </w:t>
      </w:r>
      <w:proofErr w:type="gramStart"/>
      <w:r w:rsidR="00031104" w:rsidRPr="00E37C03">
        <w:rPr>
          <w:rFonts w:ascii="Helvetica" w:hAnsi="Helvetica"/>
          <w:b w:val="0"/>
          <w:sz w:val="22"/>
          <w:szCs w:val="22"/>
        </w:rPr>
        <w:t>issued</w:t>
      </w:r>
      <w:proofErr w:type="gramEnd"/>
    </w:p>
    <w:p w14:paraId="67FEE3A0" w14:textId="15716A06" w:rsidR="00E37C03" w:rsidRPr="00E37C03" w:rsidRDefault="005D43EF" w:rsidP="00E37C03">
      <w:pPr>
        <w:pStyle w:val="BidDocHeading2"/>
        <w:numPr>
          <w:ilvl w:val="0"/>
          <w:numId w:val="0"/>
        </w:numPr>
        <w:tabs>
          <w:tab w:val="clear" w:pos="6120"/>
          <w:tab w:val="left" w:pos="2160"/>
          <w:tab w:val="left" w:pos="7200"/>
        </w:tabs>
        <w:ind w:left="720"/>
        <w:rPr>
          <w:rFonts w:ascii="Helvetica" w:hAnsi="Helvetica"/>
          <w:b w:val="0"/>
          <w:sz w:val="22"/>
          <w:szCs w:val="22"/>
        </w:rPr>
      </w:pPr>
      <w:r w:rsidRPr="00E37C03">
        <w:rPr>
          <w:rFonts w:ascii="Helvetica" w:hAnsi="Helvetica"/>
          <w:b w:val="0"/>
          <w:sz w:val="22"/>
          <w:szCs w:val="22"/>
        </w:rPr>
        <w:t>0</w:t>
      </w:r>
      <w:r w:rsidR="00703583">
        <w:rPr>
          <w:rFonts w:ascii="Helvetica" w:hAnsi="Helvetica"/>
          <w:b w:val="0"/>
          <w:sz w:val="22"/>
          <w:szCs w:val="22"/>
        </w:rPr>
        <w:t>4</w:t>
      </w:r>
      <w:r w:rsidRPr="00E37C03">
        <w:rPr>
          <w:rFonts w:ascii="Helvetica" w:hAnsi="Helvetica"/>
          <w:b w:val="0"/>
          <w:sz w:val="22"/>
          <w:szCs w:val="22"/>
        </w:rPr>
        <w:t>/</w:t>
      </w:r>
      <w:r w:rsidR="00703583">
        <w:rPr>
          <w:rFonts w:ascii="Helvetica" w:hAnsi="Helvetica"/>
          <w:b w:val="0"/>
          <w:sz w:val="22"/>
          <w:szCs w:val="22"/>
        </w:rPr>
        <w:t>02</w:t>
      </w:r>
      <w:r w:rsidRPr="00E37C03">
        <w:rPr>
          <w:rFonts w:ascii="Helvetica" w:hAnsi="Helvetica"/>
          <w:b w:val="0"/>
          <w:sz w:val="22"/>
          <w:szCs w:val="22"/>
        </w:rPr>
        <w:t>/24</w:t>
      </w:r>
      <w:r w:rsidR="00DC2EE8" w:rsidRPr="00E37C03">
        <w:rPr>
          <w:rFonts w:ascii="Helvetica" w:hAnsi="Helvetica"/>
          <w:b w:val="0"/>
          <w:sz w:val="22"/>
          <w:szCs w:val="22"/>
        </w:rPr>
        <w:tab/>
      </w:r>
      <w:r w:rsidR="00031104" w:rsidRPr="00E37C03">
        <w:rPr>
          <w:rFonts w:ascii="Helvetica" w:hAnsi="Helvetica"/>
          <w:b w:val="0"/>
          <w:sz w:val="22"/>
          <w:szCs w:val="22"/>
        </w:rPr>
        <w:t>Pre-bid phone conference –</w:t>
      </w:r>
      <w:r w:rsidR="00031104" w:rsidRPr="00E37C03">
        <w:rPr>
          <w:rFonts w:ascii="Helvetica" w:hAnsi="Helvetica"/>
          <w:b w:val="0"/>
          <w:sz w:val="22"/>
          <w:szCs w:val="22"/>
        </w:rPr>
        <w:tab/>
      </w:r>
      <w:r w:rsidR="00FD6D30" w:rsidRPr="00E37C03">
        <w:rPr>
          <w:rFonts w:ascii="Helvetica" w:hAnsi="Helvetica"/>
          <w:b w:val="0"/>
          <w:sz w:val="22"/>
          <w:szCs w:val="22"/>
        </w:rPr>
        <w:br/>
      </w:r>
      <w:r w:rsidR="00FD6D30" w:rsidRPr="00E37C03">
        <w:rPr>
          <w:rFonts w:ascii="Helvetica" w:hAnsi="Helvetica"/>
          <w:b w:val="0"/>
          <w:sz w:val="22"/>
          <w:szCs w:val="22"/>
        </w:rPr>
        <w:tab/>
        <w:t>2:00 PM EST</w:t>
      </w:r>
    </w:p>
    <w:p w14:paraId="2FD27E17" w14:textId="187D83AB" w:rsidR="005D43EF" w:rsidRPr="00E37C03" w:rsidRDefault="00703583" w:rsidP="00FD6D30">
      <w:pPr>
        <w:pStyle w:val="BidDocHeading2"/>
        <w:numPr>
          <w:ilvl w:val="0"/>
          <w:numId w:val="0"/>
        </w:numPr>
        <w:tabs>
          <w:tab w:val="clear" w:pos="6120"/>
          <w:tab w:val="left" w:pos="2160"/>
          <w:tab w:val="left" w:pos="7200"/>
        </w:tabs>
        <w:ind w:left="720"/>
        <w:rPr>
          <w:rFonts w:ascii="Helvetica" w:hAnsi="Helvetica"/>
          <w:b w:val="0"/>
          <w:sz w:val="22"/>
          <w:szCs w:val="22"/>
        </w:rPr>
      </w:pPr>
      <w:r>
        <w:rPr>
          <w:rFonts w:ascii="Helvetica" w:hAnsi="Helvetica"/>
          <w:b w:val="0"/>
          <w:sz w:val="22"/>
          <w:szCs w:val="22"/>
        </w:rPr>
        <w:t>04</w:t>
      </w:r>
      <w:r w:rsidR="005D43EF" w:rsidRPr="00E37C03">
        <w:rPr>
          <w:rFonts w:ascii="Helvetica" w:hAnsi="Helvetica"/>
          <w:b w:val="0"/>
          <w:sz w:val="22"/>
          <w:szCs w:val="22"/>
        </w:rPr>
        <w:t>/</w:t>
      </w:r>
      <w:r>
        <w:rPr>
          <w:rFonts w:ascii="Helvetica" w:hAnsi="Helvetica"/>
          <w:b w:val="0"/>
          <w:sz w:val="22"/>
          <w:szCs w:val="22"/>
        </w:rPr>
        <w:t>05</w:t>
      </w:r>
      <w:r w:rsidR="005D43EF" w:rsidRPr="00E37C03">
        <w:rPr>
          <w:rFonts w:ascii="Helvetica" w:hAnsi="Helvetica"/>
          <w:b w:val="0"/>
          <w:sz w:val="22"/>
          <w:szCs w:val="22"/>
        </w:rPr>
        <w:t>/24</w:t>
      </w:r>
      <w:r w:rsidR="005D43EF" w:rsidRPr="00E37C03">
        <w:rPr>
          <w:rFonts w:ascii="Helvetica" w:hAnsi="Helvetica"/>
          <w:b w:val="0"/>
          <w:sz w:val="22"/>
          <w:szCs w:val="22"/>
        </w:rPr>
        <w:tab/>
        <w:t>Questions Due</w:t>
      </w:r>
    </w:p>
    <w:p w14:paraId="01D85187" w14:textId="652EDAD6" w:rsidR="00031104" w:rsidRPr="00E37C03" w:rsidRDefault="00CE4F36" w:rsidP="00FD6D30">
      <w:pPr>
        <w:pStyle w:val="BidDocHeading2"/>
        <w:numPr>
          <w:ilvl w:val="0"/>
          <w:numId w:val="0"/>
        </w:numPr>
        <w:tabs>
          <w:tab w:val="clear" w:pos="6120"/>
          <w:tab w:val="left" w:pos="2160"/>
          <w:tab w:val="left" w:pos="7200"/>
        </w:tabs>
        <w:ind w:left="720"/>
        <w:rPr>
          <w:rFonts w:ascii="Helvetica" w:hAnsi="Helvetica"/>
          <w:b w:val="0"/>
          <w:sz w:val="22"/>
          <w:szCs w:val="22"/>
        </w:rPr>
      </w:pPr>
      <w:r w:rsidRPr="00E37C03">
        <w:rPr>
          <w:rFonts w:ascii="Helvetica" w:hAnsi="Helvetica"/>
          <w:b w:val="0"/>
          <w:sz w:val="22"/>
          <w:szCs w:val="22"/>
        </w:rPr>
        <w:t>04/</w:t>
      </w:r>
      <w:r w:rsidR="00703583">
        <w:rPr>
          <w:rFonts w:ascii="Helvetica" w:hAnsi="Helvetica"/>
          <w:b w:val="0"/>
          <w:sz w:val="22"/>
          <w:szCs w:val="22"/>
        </w:rPr>
        <w:t>12</w:t>
      </w:r>
      <w:r w:rsidRPr="00E37C03">
        <w:rPr>
          <w:rFonts w:ascii="Helvetica" w:hAnsi="Helvetica"/>
          <w:b w:val="0"/>
          <w:sz w:val="22"/>
          <w:szCs w:val="22"/>
        </w:rPr>
        <w:t>/24</w:t>
      </w:r>
      <w:r w:rsidR="00DC2EE8" w:rsidRPr="00E37C03">
        <w:rPr>
          <w:rFonts w:ascii="Helvetica" w:hAnsi="Helvetica"/>
          <w:b w:val="0"/>
          <w:sz w:val="22"/>
          <w:szCs w:val="22"/>
        </w:rPr>
        <w:tab/>
      </w:r>
      <w:r w:rsidR="00031104" w:rsidRPr="00E37C03">
        <w:rPr>
          <w:rFonts w:ascii="Helvetica" w:hAnsi="Helvetica"/>
          <w:b w:val="0"/>
          <w:sz w:val="22"/>
          <w:szCs w:val="22"/>
        </w:rPr>
        <w:t xml:space="preserve">Bid form and bid submittals </w:t>
      </w:r>
      <w:proofErr w:type="gramStart"/>
      <w:r w:rsidR="00031104" w:rsidRPr="00E37C03">
        <w:rPr>
          <w:rFonts w:ascii="Helvetica" w:hAnsi="Helvetica"/>
          <w:b w:val="0"/>
          <w:sz w:val="22"/>
          <w:szCs w:val="22"/>
        </w:rPr>
        <w:t>due</w:t>
      </w:r>
      <w:proofErr w:type="gramEnd"/>
      <w:r w:rsidR="00FD6D30" w:rsidRPr="00E37C03">
        <w:rPr>
          <w:rFonts w:ascii="Helvetica" w:hAnsi="Helvetica"/>
          <w:b w:val="0"/>
          <w:sz w:val="22"/>
          <w:szCs w:val="22"/>
        </w:rPr>
        <w:tab/>
      </w:r>
    </w:p>
    <w:p w14:paraId="62BC5BF7" w14:textId="7FA7D988" w:rsidR="00031104" w:rsidRPr="000B7B9E" w:rsidRDefault="00CE4F36" w:rsidP="00FD6D30">
      <w:pPr>
        <w:pStyle w:val="BidDocHeading2"/>
        <w:numPr>
          <w:ilvl w:val="0"/>
          <w:numId w:val="0"/>
        </w:numPr>
        <w:tabs>
          <w:tab w:val="clear" w:pos="6120"/>
          <w:tab w:val="left" w:pos="2160"/>
          <w:tab w:val="left" w:pos="7200"/>
        </w:tabs>
        <w:ind w:left="720"/>
        <w:rPr>
          <w:rFonts w:ascii="Helvetica" w:hAnsi="Helvetica"/>
          <w:b w:val="0"/>
          <w:sz w:val="22"/>
          <w:szCs w:val="22"/>
        </w:rPr>
      </w:pPr>
      <w:r w:rsidRPr="00E37C03">
        <w:rPr>
          <w:rFonts w:ascii="Helvetica" w:hAnsi="Helvetica"/>
          <w:b w:val="0"/>
          <w:sz w:val="22"/>
          <w:szCs w:val="22"/>
        </w:rPr>
        <w:t>0</w:t>
      </w:r>
      <w:r w:rsidR="005D43EF" w:rsidRPr="00E37C03">
        <w:rPr>
          <w:rFonts w:ascii="Helvetica" w:hAnsi="Helvetica"/>
          <w:b w:val="0"/>
          <w:sz w:val="22"/>
          <w:szCs w:val="22"/>
        </w:rPr>
        <w:t>4</w:t>
      </w:r>
      <w:r w:rsidR="000F476C" w:rsidRPr="00E37C03">
        <w:rPr>
          <w:rFonts w:ascii="Helvetica" w:hAnsi="Helvetica"/>
          <w:b w:val="0"/>
          <w:sz w:val="22"/>
          <w:szCs w:val="22"/>
        </w:rPr>
        <w:t>/</w:t>
      </w:r>
      <w:r w:rsidR="00E37C03" w:rsidRPr="00E37C03">
        <w:rPr>
          <w:rFonts w:ascii="Helvetica" w:hAnsi="Helvetica"/>
          <w:b w:val="0"/>
          <w:sz w:val="22"/>
          <w:szCs w:val="22"/>
        </w:rPr>
        <w:t>18</w:t>
      </w:r>
      <w:r w:rsidR="000F476C" w:rsidRPr="00E37C03">
        <w:rPr>
          <w:rFonts w:ascii="Helvetica" w:hAnsi="Helvetica"/>
          <w:b w:val="0"/>
          <w:sz w:val="22"/>
          <w:szCs w:val="22"/>
        </w:rPr>
        <w:t>/2</w:t>
      </w:r>
      <w:r w:rsidR="005D43EF" w:rsidRPr="00E37C03">
        <w:rPr>
          <w:rFonts w:ascii="Helvetica" w:hAnsi="Helvetica"/>
          <w:b w:val="0"/>
          <w:sz w:val="22"/>
          <w:szCs w:val="22"/>
        </w:rPr>
        <w:t>4</w:t>
      </w:r>
      <w:r w:rsidR="00DC2EE8" w:rsidRPr="00E37C03">
        <w:rPr>
          <w:rFonts w:ascii="Helvetica" w:hAnsi="Helvetica"/>
          <w:b w:val="0"/>
          <w:sz w:val="22"/>
          <w:szCs w:val="22"/>
        </w:rPr>
        <w:tab/>
        <w:t xml:space="preserve">Contract </w:t>
      </w:r>
      <w:proofErr w:type="gramStart"/>
      <w:r w:rsidR="00DC2EE8" w:rsidRPr="00E37C03">
        <w:rPr>
          <w:rFonts w:ascii="Helvetica" w:hAnsi="Helvetica"/>
          <w:b w:val="0"/>
          <w:sz w:val="22"/>
          <w:szCs w:val="22"/>
        </w:rPr>
        <w:t>awarded</w:t>
      </w:r>
      <w:proofErr w:type="gramEnd"/>
      <w:r w:rsidR="00DC2EE8" w:rsidRPr="000B7B9E">
        <w:rPr>
          <w:rFonts w:ascii="Helvetica" w:hAnsi="Helvetica"/>
          <w:b w:val="0"/>
          <w:sz w:val="22"/>
          <w:szCs w:val="22"/>
        </w:rPr>
        <w:tab/>
      </w:r>
    </w:p>
    <w:p w14:paraId="164951AC" w14:textId="51463B47" w:rsidR="00031104" w:rsidRPr="000B7B9E" w:rsidRDefault="00DC2EE8" w:rsidP="00FD6D30">
      <w:pPr>
        <w:pStyle w:val="BidDocHeading2"/>
        <w:numPr>
          <w:ilvl w:val="0"/>
          <w:numId w:val="0"/>
        </w:numPr>
        <w:tabs>
          <w:tab w:val="clear" w:pos="6120"/>
          <w:tab w:val="left" w:pos="2160"/>
          <w:tab w:val="left" w:pos="7200"/>
        </w:tabs>
        <w:ind w:left="720"/>
        <w:rPr>
          <w:rFonts w:ascii="Helvetica" w:hAnsi="Helvetica"/>
          <w:b w:val="0"/>
          <w:sz w:val="22"/>
          <w:szCs w:val="22"/>
        </w:rPr>
      </w:pPr>
      <w:r w:rsidRPr="000B7B9E">
        <w:rPr>
          <w:rFonts w:ascii="Helvetica" w:hAnsi="Helvetica"/>
          <w:b w:val="0"/>
          <w:sz w:val="22"/>
          <w:szCs w:val="22"/>
        </w:rPr>
        <w:tab/>
      </w:r>
    </w:p>
    <w:p w14:paraId="4563B2DF" w14:textId="77777777" w:rsidR="00031104" w:rsidRPr="000B7B9E" w:rsidRDefault="00031104" w:rsidP="008016B1">
      <w:pPr>
        <w:pStyle w:val="BidDocHeading2"/>
        <w:numPr>
          <w:ilvl w:val="0"/>
          <w:numId w:val="0"/>
        </w:numPr>
        <w:rPr>
          <w:rFonts w:ascii="Helvetica" w:hAnsi="Helvetica"/>
          <w:sz w:val="22"/>
          <w:szCs w:val="22"/>
        </w:rPr>
      </w:pPr>
    </w:p>
    <w:p w14:paraId="1CD1E317" w14:textId="18883433" w:rsidR="00031104" w:rsidRPr="00E37C03" w:rsidRDefault="00031104" w:rsidP="000B7AD7">
      <w:pPr>
        <w:pStyle w:val="BidDocHeading2"/>
        <w:numPr>
          <w:ilvl w:val="0"/>
          <w:numId w:val="5"/>
        </w:numPr>
        <w:rPr>
          <w:rFonts w:ascii="Helvetica" w:hAnsi="Helvetica"/>
          <w:sz w:val="22"/>
          <w:szCs w:val="22"/>
        </w:rPr>
      </w:pPr>
      <w:r w:rsidRPr="00E37C03">
        <w:rPr>
          <w:rFonts w:ascii="Helvetica" w:hAnsi="Helvetica"/>
          <w:sz w:val="22"/>
          <w:szCs w:val="22"/>
        </w:rPr>
        <w:t xml:space="preserve">Pre-Bid Conference Call  </w:t>
      </w:r>
    </w:p>
    <w:p w14:paraId="3B01A72C" w14:textId="2950CFBA" w:rsidR="00031104" w:rsidRDefault="00031104" w:rsidP="00DC2EE8">
      <w:pPr>
        <w:pStyle w:val="BidDocHeading2"/>
        <w:numPr>
          <w:ilvl w:val="0"/>
          <w:numId w:val="0"/>
        </w:numPr>
        <w:ind w:left="720"/>
        <w:rPr>
          <w:rFonts w:ascii="Helvetica" w:hAnsi="Helvetica"/>
          <w:b w:val="0"/>
          <w:sz w:val="22"/>
          <w:szCs w:val="22"/>
        </w:rPr>
      </w:pPr>
      <w:r w:rsidRPr="00E37C03">
        <w:rPr>
          <w:rFonts w:ascii="Helvetica" w:hAnsi="Helvetica"/>
          <w:b w:val="0"/>
          <w:sz w:val="22"/>
          <w:szCs w:val="22"/>
        </w:rPr>
        <w:t xml:space="preserve">A mandatory pre-bid phone conference will be held at </w:t>
      </w:r>
      <w:r w:rsidR="00E37C03" w:rsidRPr="00E37C03">
        <w:rPr>
          <w:rFonts w:ascii="Helvetica" w:hAnsi="Helvetica"/>
          <w:b w:val="0"/>
          <w:sz w:val="22"/>
          <w:szCs w:val="22"/>
        </w:rPr>
        <w:t>2 PM ET</w:t>
      </w:r>
      <w:r w:rsidRPr="00E37C03">
        <w:rPr>
          <w:rFonts w:ascii="Helvetica" w:hAnsi="Helvetica"/>
          <w:b w:val="0"/>
          <w:sz w:val="22"/>
          <w:szCs w:val="22"/>
        </w:rPr>
        <w:t xml:space="preserve"> on</w:t>
      </w:r>
      <w:r w:rsidR="00E37C03" w:rsidRPr="00E37C03">
        <w:rPr>
          <w:rFonts w:ascii="Helvetica" w:hAnsi="Helvetica"/>
          <w:b w:val="0"/>
          <w:sz w:val="22"/>
          <w:szCs w:val="22"/>
        </w:rPr>
        <w:t xml:space="preserve"> Tuesday, </w:t>
      </w:r>
      <w:r w:rsidR="00703583">
        <w:rPr>
          <w:rFonts w:ascii="Helvetica" w:hAnsi="Helvetica"/>
          <w:b w:val="0"/>
          <w:sz w:val="22"/>
          <w:szCs w:val="22"/>
        </w:rPr>
        <w:t xml:space="preserve">April </w:t>
      </w:r>
      <w:proofErr w:type="gramStart"/>
      <w:r w:rsidR="00703583">
        <w:rPr>
          <w:rFonts w:ascii="Helvetica" w:hAnsi="Helvetica"/>
          <w:b w:val="0"/>
          <w:sz w:val="22"/>
          <w:szCs w:val="22"/>
        </w:rPr>
        <w:t>2</w:t>
      </w:r>
      <w:r w:rsidR="00E37C03" w:rsidRPr="00E37C03">
        <w:rPr>
          <w:rFonts w:ascii="Helvetica" w:hAnsi="Helvetica"/>
          <w:b w:val="0"/>
          <w:sz w:val="22"/>
          <w:szCs w:val="22"/>
        </w:rPr>
        <w:t xml:space="preserve"> </w:t>
      </w:r>
      <w:r w:rsidRPr="00E37C03">
        <w:rPr>
          <w:rFonts w:ascii="Helvetica" w:hAnsi="Helvetica"/>
          <w:b w:val="0"/>
          <w:sz w:val="22"/>
          <w:szCs w:val="22"/>
        </w:rPr>
        <w:t>.</w:t>
      </w:r>
      <w:proofErr w:type="gramEnd"/>
      <w:r w:rsidRPr="00E37C03">
        <w:rPr>
          <w:rFonts w:ascii="Helvetica" w:hAnsi="Helvetica"/>
          <w:b w:val="0"/>
          <w:sz w:val="22"/>
          <w:szCs w:val="22"/>
        </w:rPr>
        <w:t xml:space="preserve"> You may join this conference by</w:t>
      </w:r>
      <w:r w:rsidR="005D43EF" w:rsidRPr="00E37C03">
        <w:rPr>
          <w:rFonts w:ascii="Helvetica" w:hAnsi="Helvetica"/>
          <w:b w:val="0"/>
          <w:sz w:val="22"/>
          <w:szCs w:val="22"/>
        </w:rPr>
        <w:t xml:space="preserve"> following this link:</w:t>
      </w:r>
    </w:p>
    <w:p w14:paraId="14CA190C" w14:textId="0F0174FB" w:rsidR="00E37C03" w:rsidRDefault="00E37C03" w:rsidP="00DC2EE8">
      <w:pPr>
        <w:pStyle w:val="BidDocHeading2"/>
        <w:numPr>
          <w:ilvl w:val="0"/>
          <w:numId w:val="0"/>
        </w:numPr>
        <w:ind w:left="720"/>
        <w:rPr>
          <w:rFonts w:ascii="Helvetica" w:hAnsi="Helvetica"/>
          <w:b w:val="0"/>
          <w:sz w:val="22"/>
          <w:szCs w:val="22"/>
        </w:rPr>
      </w:pPr>
    </w:p>
    <w:p w14:paraId="07EF525D" w14:textId="77777777" w:rsidR="00E37C03" w:rsidRPr="00E37C03" w:rsidRDefault="00E37C03" w:rsidP="00E37C03">
      <w:pPr>
        <w:spacing w:line="240" w:lineRule="auto"/>
        <w:ind w:firstLine="1080"/>
        <w:rPr>
          <w:rFonts w:ascii="Helvetica" w:hAnsi="Helvetica" w:cs="Segoe UI"/>
          <w:color w:val="252424"/>
        </w:rPr>
      </w:pPr>
      <w:r w:rsidRPr="00E37C03">
        <w:rPr>
          <w:rFonts w:ascii="Helvetica" w:hAnsi="Helvetica" w:cs="Segoe UI"/>
          <w:color w:val="252424"/>
        </w:rPr>
        <w:t>Microsoft Teams meeting</w:t>
      </w:r>
    </w:p>
    <w:p w14:paraId="03376E17" w14:textId="77777777" w:rsidR="00E37C03" w:rsidRPr="00E37C03" w:rsidRDefault="00E37C03" w:rsidP="00E37C03">
      <w:pPr>
        <w:ind w:firstLine="1080"/>
        <w:rPr>
          <w:rFonts w:ascii="Helvetica" w:hAnsi="Helvetica" w:cs="Segoe UI"/>
          <w:b/>
          <w:bCs/>
          <w:color w:val="252424"/>
          <w:sz w:val="16"/>
          <w:szCs w:val="16"/>
        </w:rPr>
      </w:pPr>
      <w:r w:rsidRPr="00E37C03">
        <w:rPr>
          <w:rFonts w:ascii="Helvetica" w:hAnsi="Helvetica" w:cs="Segoe UI"/>
          <w:b/>
          <w:bCs/>
          <w:color w:val="252424"/>
          <w:sz w:val="16"/>
          <w:szCs w:val="16"/>
        </w:rPr>
        <w:t xml:space="preserve">Join on your computer, mobile app or room </w:t>
      </w:r>
      <w:proofErr w:type="gramStart"/>
      <w:r w:rsidRPr="00E37C03">
        <w:rPr>
          <w:rFonts w:ascii="Helvetica" w:hAnsi="Helvetica" w:cs="Segoe UI"/>
          <w:b/>
          <w:bCs/>
          <w:color w:val="252424"/>
          <w:sz w:val="16"/>
          <w:szCs w:val="16"/>
        </w:rPr>
        <w:t>device</w:t>
      </w:r>
      <w:proofErr w:type="gramEnd"/>
    </w:p>
    <w:p w14:paraId="00871398" w14:textId="77777777" w:rsidR="00E37C03" w:rsidRPr="00E37C03" w:rsidRDefault="00000000" w:rsidP="00E37C03">
      <w:pPr>
        <w:ind w:firstLine="1080"/>
        <w:rPr>
          <w:rFonts w:ascii="Helvetica" w:hAnsi="Helvetica" w:cs="Segoe UI"/>
          <w:color w:val="252424"/>
          <w:sz w:val="16"/>
          <w:szCs w:val="16"/>
        </w:rPr>
      </w:pPr>
      <w:hyperlink r:id="rId7" w:tooltip="https://teams.microsoft.com/l/meetup-join/19%3ameeting_NWVlZjYyMGYtMGNiZC00MGU1LTk5OTctMDlmMzRlYzYyZDFk%40thread.v2/0?context=%7b%22Tid%22%3a%227be96226-bbc3-43c3-8114-124172556740%22%2c%22Oid%22%3a%223f59acc6-9da4-4bee-b521-d28b92a39168%22%7d" w:history="1">
        <w:r w:rsidR="00E37C03" w:rsidRPr="00E37C03">
          <w:rPr>
            <w:rStyle w:val="Hyperlink"/>
            <w:rFonts w:ascii="Helvetica" w:hAnsi="Helvetica" w:cs="Segoe UI Semibold"/>
            <w:color w:val="6264A7"/>
            <w:sz w:val="16"/>
            <w:szCs w:val="16"/>
          </w:rPr>
          <w:t>Click here to join the meeting</w:t>
        </w:r>
      </w:hyperlink>
    </w:p>
    <w:p w14:paraId="59075A47" w14:textId="77777777" w:rsidR="00E37C03" w:rsidRPr="00E37C03" w:rsidRDefault="00E37C03" w:rsidP="00E37C03">
      <w:pPr>
        <w:ind w:left="1080"/>
        <w:rPr>
          <w:rFonts w:ascii="Helvetica" w:hAnsi="Helvetica" w:cs="Segoe UI"/>
          <w:color w:val="252424"/>
          <w:sz w:val="16"/>
          <w:szCs w:val="16"/>
        </w:rPr>
      </w:pPr>
      <w:r w:rsidRPr="00E37C03">
        <w:rPr>
          <w:rFonts w:ascii="Helvetica" w:hAnsi="Helvetica" w:cs="Segoe UI"/>
          <w:color w:val="252424"/>
          <w:sz w:val="16"/>
          <w:szCs w:val="16"/>
        </w:rPr>
        <w:t>Meeting ID:</w:t>
      </w:r>
      <w:r w:rsidRPr="00E37C03">
        <w:rPr>
          <w:rStyle w:val="apple-converted-space"/>
          <w:rFonts w:ascii="Helvetica" w:hAnsi="Helvetica" w:cs="Segoe UI"/>
          <w:color w:val="252424"/>
          <w:sz w:val="16"/>
          <w:szCs w:val="16"/>
        </w:rPr>
        <w:t> </w:t>
      </w:r>
      <w:r w:rsidRPr="00E37C03">
        <w:rPr>
          <w:rFonts w:ascii="Helvetica" w:hAnsi="Helvetica" w:cs="Segoe UI"/>
          <w:color w:val="252424"/>
          <w:sz w:val="16"/>
          <w:szCs w:val="16"/>
        </w:rPr>
        <w:t>234 973 955 563</w:t>
      </w:r>
      <w:r w:rsidRPr="00E37C03">
        <w:rPr>
          <w:rStyle w:val="apple-converted-space"/>
          <w:rFonts w:ascii="Helvetica" w:hAnsi="Helvetica" w:cs="Segoe UI"/>
          <w:color w:val="252424"/>
          <w:sz w:val="16"/>
          <w:szCs w:val="16"/>
        </w:rPr>
        <w:t> </w:t>
      </w:r>
      <w:r w:rsidRPr="00E37C03">
        <w:rPr>
          <w:rFonts w:ascii="Helvetica" w:hAnsi="Helvetica" w:cs="Segoe UI"/>
          <w:color w:val="252424"/>
          <w:sz w:val="16"/>
          <w:szCs w:val="16"/>
        </w:rPr>
        <w:br/>
        <w:t>Passcode:</w:t>
      </w:r>
      <w:r w:rsidRPr="00E37C03">
        <w:rPr>
          <w:rStyle w:val="apple-converted-space"/>
          <w:rFonts w:ascii="Helvetica" w:hAnsi="Helvetica" w:cs="Segoe UI"/>
          <w:color w:val="252424"/>
          <w:sz w:val="16"/>
          <w:szCs w:val="16"/>
        </w:rPr>
        <w:t> </w:t>
      </w:r>
      <w:r w:rsidRPr="00E37C03">
        <w:rPr>
          <w:rFonts w:ascii="Helvetica" w:hAnsi="Helvetica" w:cs="Segoe UI"/>
          <w:color w:val="252424"/>
          <w:sz w:val="16"/>
          <w:szCs w:val="16"/>
        </w:rPr>
        <w:t>9gRTk9</w:t>
      </w:r>
    </w:p>
    <w:p w14:paraId="0A1F3F24" w14:textId="77777777" w:rsidR="00E37C03" w:rsidRPr="00E37C03" w:rsidRDefault="00E37C03" w:rsidP="00E37C03">
      <w:pPr>
        <w:ind w:firstLine="1080"/>
        <w:rPr>
          <w:rFonts w:ascii="Helvetica" w:hAnsi="Helvetica" w:cs="Segoe UI"/>
          <w:color w:val="252424"/>
          <w:sz w:val="16"/>
          <w:szCs w:val="16"/>
        </w:rPr>
      </w:pPr>
      <w:hyperlink r:id="rId8" w:tooltip="https://www.microsoft.com/en-us/microsoft-teams/download-app" w:history="1">
        <w:r w:rsidRPr="00E37C03">
          <w:rPr>
            <w:rStyle w:val="Hyperlink"/>
            <w:rFonts w:ascii="Helvetica" w:hAnsi="Helvetica" w:cs="Segoe UI"/>
            <w:color w:val="6264A7"/>
            <w:sz w:val="16"/>
            <w:szCs w:val="16"/>
          </w:rPr>
          <w:t>Download Teams</w:t>
        </w:r>
      </w:hyperlink>
      <w:r w:rsidRPr="00E37C03">
        <w:rPr>
          <w:rStyle w:val="apple-converted-space"/>
          <w:rFonts w:ascii="Helvetica" w:hAnsi="Helvetica" w:cs="Segoe UI"/>
          <w:color w:val="252424"/>
          <w:sz w:val="16"/>
          <w:szCs w:val="16"/>
        </w:rPr>
        <w:t> </w:t>
      </w:r>
      <w:r w:rsidRPr="00E37C03">
        <w:rPr>
          <w:rFonts w:ascii="Helvetica" w:hAnsi="Helvetica" w:cs="Segoe UI"/>
          <w:color w:val="252424"/>
          <w:sz w:val="16"/>
          <w:szCs w:val="16"/>
        </w:rPr>
        <w:t>|</w:t>
      </w:r>
      <w:r w:rsidRPr="00E37C03">
        <w:rPr>
          <w:rStyle w:val="apple-converted-space"/>
          <w:rFonts w:ascii="Helvetica" w:hAnsi="Helvetica" w:cs="Segoe UI"/>
          <w:color w:val="252424"/>
          <w:sz w:val="16"/>
          <w:szCs w:val="16"/>
        </w:rPr>
        <w:t> </w:t>
      </w:r>
      <w:hyperlink r:id="rId9" w:tooltip="https://www.microsoft.com/microsoft-teams/join-a-meeting" w:history="1">
        <w:r w:rsidRPr="00E37C03">
          <w:rPr>
            <w:rStyle w:val="Hyperlink"/>
            <w:rFonts w:ascii="Helvetica" w:hAnsi="Helvetica" w:cs="Segoe UI"/>
            <w:color w:val="6264A7"/>
            <w:sz w:val="16"/>
            <w:szCs w:val="16"/>
          </w:rPr>
          <w:t>Join on the web</w:t>
        </w:r>
      </w:hyperlink>
    </w:p>
    <w:p w14:paraId="6BC5F748" w14:textId="77777777" w:rsidR="00E37C03" w:rsidRPr="00E37C03" w:rsidRDefault="00E37C03" w:rsidP="00E37C03">
      <w:pPr>
        <w:ind w:firstLine="1080"/>
        <w:rPr>
          <w:rFonts w:ascii="Helvetica" w:hAnsi="Helvetica" w:cs="Segoe UI"/>
          <w:color w:val="252424"/>
          <w:sz w:val="16"/>
          <w:szCs w:val="16"/>
        </w:rPr>
      </w:pPr>
      <w:r w:rsidRPr="00E37C03">
        <w:rPr>
          <w:rFonts w:ascii="Helvetica" w:hAnsi="Helvetica" w:cs="Segoe UI"/>
          <w:b/>
          <w:bCs/>
          <w:color w:val="252424"/>
          <w:sz w:val="16"/>
          <w:szCs w:val="16"/>
        </w:rPr>
        <w:t>Or call in (audio only)</w:t>
      </w:r>
    </w:p>
    <w:p w14:paraId="24AC6FA2" w14:textId="77777777" w:rsidR="00E37C03" w:rsidRPr="00E37C03" w:rsidRDefault="00000000" w:rsidP="00E37C03">
      <w:pPr>
        <w:ind w:firstLine="1080"/>
        <w:rPr>
          <w:rFonts w:ascii="Helvetica" w:hAnsi="Helvetica" w:cs="Segoe UI"/>
          <w:color w:val="252424"/>
          <w:sz w:val="16"/>
          <w:szCs w:val="16"/>
        </w:rPr>
      </w:pPr>
      <w:hyperlink r:id="rId10" w:anchor=" " w:tooltip="tel:+14699987627,,421993098# " w:history="1">
        <w:r w:rsidR="00E37C03" w:rsidRPr="00E37C03">
          <w:rPr>
            <w:rStyle w:val="Hyperlink"/>
            <w:rFonts w:ascii="Helvetica" w:hAnsi="Helvetica" w:cs="Segoe UI"/>
            <w:color w:val="6264A7"/>
            <w:sz w:val="16"/>
            <w:szCs w:val="16"/>
          </w:rPr>
          <w:t>+1 469-998-</w:t>
        </w:r>
        <w:proofErr w:type="gramStart"/>
        <w:r w:rsidR="00E37C03" w:rsidRPr="00E37C03">
          <w:rPr>
            <w:rStyle w:val="Hyperlink"/>
            <w:rFonts w:ascii="Helvetica" w:hAnsi="Helvetica" w:cs="Segoe UI"/>
            <w:color w:val="6264A7"/>
            <w:sz w:val="16"/>
            <w:szCs w:val="16"/>
          </w:rPr>
          <w:t>7627,,</w:t>
        </w:r>
        <w:proofErr w:type="gramEnd"/>
        <w:r w:rsidR="00E37C03" w:rsidRPr="00E37C03">
          <w:rPr>
            <w:rStyle w:val="Hyperlink"/>
            <w:rFonts w:ascii="Helvetica" w:hAnsi="Helvetica" w:cs="Segoe UI"/>
            <w:color w:val="6264A7"/>
            <w:sz w:val="16"/>
            <w:szCs w:val="16"/>
          </w:rPr>
          <w:t>421993098#</w:t>
        </w:r>
      </w:hyperlink>
      <w:r w:rsidR="00E37C03" w:rsidRPr="00E37C03">
        <w:rPr>
          <w:rStyle w:val="apple-converted-space"/>
          <w:rFonts w:ascii="Helvetica" w:hAnsi="Helvetica" w:cs="Segoe UI"/>
          <w:color w:val="252424"/>
          <w:sz w:val="16"/>
          <w:szCs w:val="16"/>
        </w:rPr>
        <w:t> </w:t>
      </w:r>
      <w:r w:rsidR="00E37C03" w:rsidRPr="00E37C03">
        <w:rPr>
          <w:rFonts w:ascii="Helvetica" w:hAnsi="Helvetica" w:cs="Segoe UI"/>
          <w:color w:val="252424"/>
          <w:sz w:val="16"/>
          <w:szCs w:val="16"/>
        </w:rPr>
        <w:t>  United States, Dallas</w:t>
      </w:r>
      <w:r w:rsidR="00E37C03" w:rsidRPr="00E37C03">
        <w:rPr>
          <w:rStyle w:val="apple-converted-space"/>
          <w:rFonts w:ascii="Helvetica" w:hAnsi="Helvetica" w:cs="Segoe UI"/>
          <w:color w:val="252424"/>
          <w:sz w:val="16"/>
          <w:szCs w:val="16"/>
        </w:rPr>
        <w:t> </w:t>
      </w:r>
    </w:p>
    <w:p w14:paraId="064351AD" w14:textId="77777777" w:rsidR="00E37C03" w:rsidRPr="00E37C03" w:rsidRDefault="00E37C03" w:rsidP="00E37C03">
      <w:pPr>
        <w:ind w:firstLine="1080"/>
        <w:rPr>
          <w:rFonts w:ascii="Helvetica" w:hAnsi="Helvetica" w:cs="Segoe UI"/>
          <w:color w:val="252424"/>
          <w:sz w:val="16"/>
          <w:szCs w:val="16"/>
        </w:rPr>
      </w:pPr>
      <w:r w:rsidRPr="00E37C03">
        <w:rPr>
          <w:rFonts w:ascii="Helvetica" w:hAnsi="Helvetica" w:cs="Segoe UI"/>
          <w:color w:val="252424"/>
          <w:sz w:val="16"/>
          <w:szCs w:val="16"/>
        </w:rPr>
        <w:t>Phone Conference ID:</w:t>
      </w:r>
      <w:r w:rsidRPr="00E37C03">
        <w:rPr>
          <w:rStyle w:val="apple-converted-space"/>
          <w:rFonts w:ascii="Helvetica" w:hAnsi="Helvetica" w:cs="Segoe UI"/>
          <w:color w:val="252424"/>
          <w:sz w:val="16"/>
          <w:szCs w:val="16"/>
        </w:rPr>
        <w:t> </w:t>
      </w:r>
      <w:r w:rsidRPr="00E37C03">
        <w:rPr>
          <w:rFonts w:ascii="Helvetica" w:hAnsi="Helvetica" w:cs="Segoe UI"/>
          <w:color w:val="252424"/>
          <w:sz w:val="16"/>
          <w:szCs w:val="16"/>
        </w:rPr>
        <w:t>421 993 098#</w:t>
      </w:r>
    </w:p>
    <w:p w14:paraId="3E56184F" w14:textId="77777777" w:rsidR="00E37C03" w:rsidRPr="000B7B9E" w:rsidRDefault="00E37C03" w:rsidP="00DC2EE8">
      <w:pPr>
        <w:pStyle w:val="BidDocHeading2"/>
        <w:numPr>
          <w:ilvl w:val="0"/>
          <w:numId w:val="0"/>
        </w:numPr>
        <w:ind w:left="720"/>
        <w:rPr>
          <w:rFonts w:ascii="Helvetica" w:hAnsi="Helvetica"/>
          <w:b w:val="0"/>
          <w:sz w:val="22"/>
          <w:szCs w:val="22"/>
        </w:rPr>
      </w:pPr>
    </w:p>
    <w:p w14:paraId="49771734" w14:textId="77777777" w:rsidR="00031104" w:rsidRPr="000B7B9E" w:rsidRDefault="00031104" w:rsidP="000B7AD7">
      <w:pPr>
        <w:tabs>
          <w:tab w:val="left" w:pos="540"/>
          <w:tab w:val="left" w:pos="1080"/>
        </w:tabs>
        <w:ind w:left="720"/>
        <w:rPr>
          <w:rFonts w:ascii="Helvetica" w:hAnsi="Helvetica"/>
          <w:sz w:val="22"/>
          <w:szCs w:val="22"/>
        </w:rPr>
      </w:pPr>
    </w:p>
    <w:p w14:paraId="78C20605" w14:textId="77777777" w:rsidR="00031104" w:rsidRPr="000B7B9E" w:rsidRDefault="00031104" w:rsidP="000B7AD7">
      <w:pPr>
        <w:numPr>
          <w:ilvl w:val="0"/>
          <w:numId w:val="4"/>
        </w:numPr>
        <w:tabs>
          <w:tab w:val="left" w:pos="540"/>
          <w:tab w:val="left" w:pos="900"/>
        </w:tabs>
        <w:rPr>
          <w:rFonts w:ascii="Helvetica" w:hAnsi="Helvetica"/>
          <w:b/>
          <w:sz w:val="22"/>
          <w:szCs w:val="22"/>
        </w:rPr>
      </w:pPr>
      <w:r w:rsidRPr="000B7B9E">
        <w:rPr>
          <w:rFonts w:ascii="Helvetica" w:hAnsi="Helvetica"/>
          <w:b/>
          <w:sz w:val="22"/>
          <w:szCs w:val="22"/>
        </w:rPr>
        <w:t>Bid Package</w:t>
      </w:r>
    </w:p>
    <w:p w14:paraId="466DEFBE" w14:textId="77777777" w:rsidR="00031104" w:rsidRPr="000B7B9E" w:rsidRDefault="00031104" w:rsidP="000B7AD7">
      <w:pPr>
        <w:tabs>
          <w:tab w:val="left" w:pos="540"/>
          <w:tab w:val="left" w:pos="900"/>
        </w:tabs>
        <w:ind w:left="540"/>
        <w:rPr>
          <w:rFonts w:ascii="Helvetica" w:hAnsi="Helvetica"/>
          <w:b/>
          <w:sz w:val="22"/>
          <w:szCs w:val="22"/>
        </w:rPr>
      </w:pPr>
    </w:p>
    <w:p w14:paraId="029324AB" w14:textId="77777777" w:rsidR="00031104" w:rsidRPr="000B7B9E" w:rsidRDefault="00031104" w:rsidP="002E7F3E">
      <w:pPr>
        <w:numPr>
          <w:ilvl w:val="0"/>
          <w:numId w:val="7"/>
        </w:numPr>
        <w:tabs>
          <w:tab w:val="left" w:pos="540"/>
          <w:tab w:val="left" w:pos="1080"/>
        </w:tabs>
        <w:ind w:left="1080"/>
        <w:rPr>
          <w:rFonts w:ascii="Helvetica" w:hAnsi="Helvetica"/>
          <w:b/>
          <w:sz w:val="22"/>
          <w:szCs w:val="22"/>
        </w:rPr>
      </w:pPr>
      <w:r w:rsidRPr="000B7B9E">
        <w:rPr>
          <w:rFonts w:ascii="Helvetica" w:hAnsi="Helvetica"/>
          <w:b/>
          <w:sz w:val="22"/>
          <w:szCs w:val="22"/>
        </w:rPr>
        <w:t>Contents</w:t>
      </w:r>
    </w:p>
    <w:p w14:paraId="05FE769C" w14:textId="105870B6" w:rsidR="00031104" w:rsidRPr="000B7B9E" w:rsidRDefault="00031104" w:rsidP="002A2DA8">
      <w:pPr>
        <w:pStyle w:val="BidDocHeading3"/>
        <w:rPr>
          <w:rFonts w:ascii="Helvetica" w:hAnsi="Helvetica"/>
          <w:sz w:val="22"/>
          <w:szCs w:val="22"/>
        </w:rPr>
      </w:pPr>
      <w:r w:rsidRPr="000B7B9E">
        <w:rPr>
          <w:rFonts w:ascii="Helvetica" w:hAnsi="Helvetica"/>
          <w:sz w:val="22"/>
          <w:szCs w:val="22"/>
        </w:rPr>
        <w:t>Bid Document</w:t>
      </w:r>
      <w:r w:rsidR="00E37C03">
        <w:rPr>
          <w:rFonts w:ascii="Helvetica" w:hAnsi="Helvetica"/>
          <w:sz w:val="22"/>
          <w:szCs w:val="22"/>
        </w:rPr>
        <w:t xml:space="preserve">, </w:t>
      </w:r>
      <w:r w:rsidRPr="000B7B9E">
        <w:rPr>
          <w:rFonts w:ascii="Helvetica" w:hAnsi="Helvetica"/>
          <w:sz w:val="22"/>
          <w:szCs w:val="22"/>
        </w:rPr>
        <w:t>Bid Form</w:t>
      </w:r>
      <w:r w:rsidR="00E37C03">
        <w:rPr>
          <w:rFonts w:ascii="Helvetica" w:hAnsi="Helvetica"/>
          <w:sz w:val="22"/>
          <w:szCs w:val="22"/>
        </w:rPr>
        <w:t xml:space="preserve">, Experience Questionnaire </w:t>
      </w:r>
    </w:p>
    <w:p w14:paraId="0E18F30D" w14:textId="77777777" w:rsidR="00031104" w:rsidRPr="000B7B9E" w:rsidRDefault="00031104" w:rsidP="002A2DA8">
      <w:pPr>
        <w:pStyle w:val="BidDocHeading3"/>
        <w:rPr>
          <w:rFonts w:ascii="Helvetica" w:hAnsi="Helvetica"/>
          <w:sz w:val="22"/>
          <w:szCs w:val="22"/>
        </w:rPr>
      </w:pPr>
      <w:r w:rsidRPr="000B7B9E">
        <w:rPr>
          <w:rFonts w:ascii="Helvetica" w:hAnsi="Helvetica"/>
          <w:sz w:val="22"/>
          <w:szCs w:val="22"/>
        </w:rPr>
        <w:t>Design intent and specifications of each sign type</w:t>
      </w:r>
    </w:p>
    <w:p w14:paraId="6E30EBEC" w14:textId="77777777" w:rsidR="00031104" w:rsidRPr="000B7B9E" w:rsidRDefault="00031104" w:rsidP="002A2DA8">
      <w:pPr>
        <w:pStyle w:val="BidDocHeading3"/>
        <w:rPr>
          <w:rFonts w:ascii="Helvetica" w:hAnsi="Helvetica"/>
          <w:sz w:val="22"/>
          <w:szCs w:val="22"/>
        </w:rPr>
      </w:pPr>
      <w:r w:rsidRPr="000B7B9E">
        <w:rPr>
          <w:rFonts w:ascii="Helvetica" w:hAnsi="Helvetica"/>
          <w:sz w:val="22"/>
          <w:szCs w:val="22"/>
        </w:rPr>
        <w:t>Sign location plan (for bidding purposes only)</w:t>
      </w:r>
    </w:p>
    <w:p w14:paraId="65D7B165" w14:textId="77777777" w:rsidR="00031104" w:rsidRPr="000B7B9E" w:rsidRDefault="00031104" w:rsidP="002A2DA8">
      <w:pPr>
        <w:pStyle w:val="BidDocHeading3"/>
        <w:rPr>
          <w:rFonts w:ascii="Helvetica" w:hAnsi="Helvetica"/>
          <w:sz w:val="22"/>
          <w:szCs w:val="22"/>
        </w:rPr>
      </w:pPr>
      <w:r w:rsidRPr="000B7B9E">
        <w:rPr>
          <w:rFonts w:ascii="Helvetica" w:hAnsi="Helvetica"/>
          <w:sz w:val="22"/>
          <w:szCs w:val="22"/>
        </w:rPr>
        <w:t>Sign message schedule (for bidding purposes only)</w:t>
      </w:r>
    </w:p>
    <w:p w14:paraId="1EBD68DA" w14:textId="77777777" w:rsidR="00031104" w:rsidRPr="000B7B9E" w:rsidRDefault="00031104" w:rsidP="002A2DA8">
      <w:pPr>
        <w:pStyle w:val="BidDocHeading3"/>
        <w:rPr>
          <w:rFonts w:ascii="Helvetica" w:hAnsi="Helvetica"/>
          <w:sz w:val="22"/>
          <w:szCs w:val="22"/>
        </w:rPr>
      </w:pPr>
      <w:r w:rsidRPr="000B7B9E">
        <w:rPr>
          <w:rFonts w:ascii="Helvetica" w:hAnsi="Helvetica"/>
          <w:sz w:val="22"/>
          <w:szCs w:val="22"/>
        </w:rPr>
        <w:t>Electronic artwork for sign sample</w:t>
      </w:r>
    </w:p>
    <w:p w14:paraId="636C4205" w14:textId="77777777" w:rsidR="00031104" w:rsidRPr="000B7B9E" w:rsidRDefault="00031104" w:rsidP="002A2DA8">
      <w:pPr>
        <w:tabs>
          <w:tab w:val="left" w:pos="540"/>
          <w:tab w:val="left" w:pos="900"/>
        </w:tabs>
        <w:ind w:left="2160"/>
        <w:rPr>
          <w:rFonts w:ascii="Helvetica" w:hAnsi="Helvetica"/>
          <w:sz w:val="22"/>
          <w:szCs w:val="22"/>
        </w:rPr>
      </w:pPr>
    </w:p>
    <w:p w14:paraId="4B2D96F4" w14:textId="77777777" w:rsidR="00031104" w:rsidRPr="000B7B9E" w:rsidRDefault="00031104" w:rsidP="002E7F3E">
      <w:pPr>
        <w:numPr>
          <w:ilvl w:val="0"/>
          <w:numId w:val="7"/>
        </w:numPr>
        <w:tabs>
          <w:tab w:val="left" w:pos="540"/>
          <w:tab w:val="left" w:pos="1080"/>
        </w:tabs>
        <w:ind w:left="1080"/>
        <w:rPr>
          <w:rFonts w:ascii="Helvetica" w:hAnsi="Helvetica"/>
          <w:b/>
          <w:sz w:val="22"/>
          <w:szCs w:val="22"/>
        </w:rPr>
      </w:pPr>
      <w:r w:rsidRPr="000B7B9E">
        <w:rPr>
          <w:rFonts w:ascii="Helvetica" w:hAnsi="Helvetica"/>
          <w:b/>
          <w:sz w:val="22"/>
          <w:szCs w:val="22"/>
        </w:rPr>
        <w:lastRenderedPageBreak/>
        <w:t>Explanation to Bidders</w:t>
      </w:r>
    </w:p>
    <w:p w14:paraId="2F04E004" w14:textId="03271CE6" w:rsidR="00031104" w:rsidRPr="000B7B9E" w:rsidRDefault="00031104" w:rsidP="002A2DA8">
      <w:pPr>
        <w:pStyle w:val="BidDocHeading1"/>
        <w:numPr>
          <w:ilvl w:val="0"/>
          <w:numId w:val="0"/>
        </w:numPr>
        <w:ind w:left="720"/>
        <w:rPr>
          <w:rFonts w:ascii="Helvetica" w:hAnsi="Helvetica"/>
          <w:b w:val="0"/>
          <w:sz w:val="22"/>
          <w:szCs w:val="22"/>
        </w:rPr>
      </w:pPr>
      <w:r w:rsidRPr="000B7B9E">
        <w:rPr>
          <w:rFonts w:ascii="Helvetica" w:hAnsi="Helvetica"/>
          <w:b w:val="0"/>
          <w:sz w:val="22"/>
          <w:szCs w:val="22"/>
        </w:rPr>
        <w:t xml:space="preserve">Any explanation desired by a Bidder regarding the meaning or interpretation of the bid package must be requested in writing to the Designer at above address by </w:t>
      </w:r>
      <w:r w:rsidR="005D43EF" w:rsidRPr="00E37C03">
        <w:rPr>
          <w:rFonts w:ascii="Helvetica" w:hAnsi="Helvetica"/>
          <w:b w:val="0"/>
          <w:sz w:val="22"/>
          <w:szCs w:val="22"/>
        </w:rPr>
        <w:t xml:space="preserve">March </w:t>
      </w:r>
      <w:r w:rsidR="00E37C03" w:rsidRPr="00E37C03">
        <w:rPr>
          <w:rFonts w:ascii="Helvetica" w:hAnsi="Helvetica"/>
          <w:b w:val="0"/>
          <w:sz w:val="22"/>
          <w:szCs w:val="22"/>
        </w:rPr>
        <w:t>27</w:t>
      </w:r>
      <w:r w:rsidR="005D43EF" w:rsidRPr="00E37C03">
        <w:rPr>
          <w:rFonts w:ascii="Helvetica" w:hAnsi="Helvetica"/>
          <w:b w:val="0"/>
          <w:sz w:val="22"/>
          <w:szCs w:val="22"/>
        </w:rPr>
        <w:t xml:space="preserve">, </w:t>
      </w:r>
      <w:proofErr w:type="gramStart"/>
      <w:r w:rsidR="005D43EF" w:rsidRPr="00E37C03">
        <w:rPr>
          <w:rFonts w:ascii="Helvetica" w:hAnsi="Helvetica"/>
          <w:b w:val="0"/>
          <w:sz w:val="22"/>
          <w:szCs w:val="22"/>
        </w:rPr>
        <w:t>2024</w:t>
      </w:r>
      <w:proofErr w:type="gramEnd"/>
      <w:r w:rsidR="00661BF5" w:rsidRPr="000B7B9E">
        <w:rPr>
          <w:rFonts w:ascii="Helvetica" w:hAnsi="Helvetica"/>
          <w:b w:val="0"/>
          <w:sz w:val="22"/>
          <w:szCs w:val="22"/>
        </w:rPr>
        <w:t xml:space="preserve"> </w:t>
      </w:r>
      <w:r w:rsidRPr="000B7B9E">
        <w:rPr>
          <w:rFonts w:ascii="Helvetica" w:hAnsi="Helvetica"/>
          <w:b w:val="0"/>
          <w:sz w:val="22"/>
          <w:szCs w:val="22"/>
        </w:rPr>
        <w:t>to allow sufficient time for a reply to reach all prospective Bidders before the submission of their bid. Any information given to a prospective Bidder concerning the bid package will be furnished to all prospective Bidders as an addendum. Receipt of an addendum by a Bidder must be acknowledged on the bid form.</w:t>
      </w:r>
    </w:p>
    <w:p w14:paraId="6912B6F8" w14:textId="77777777" w:rsidR="00031104" w:rsidRPr="000B7B9E" w:rsidRDefault="00031104" w:rsidP="002A2DA8">
      <w:pPr>
        <w:tabs>
          <w:tab w:val="left" w:pos="540"/>
          <w:tab w:val="left" w:pos="900"/>
        </w:tabs>
        <w:ind w:left="1440"/>
        <w:rPr>
          <w:rFonts w:ascii="Helvetica" w:hAnsi="Helvetica"/>
          <w:sz w:val="22"/>
          <w:szCs w:val="22"/>
        </w:rPr>
      </w:pPr>
    </w:p>
    <w:p w14:paraId="0E0226CE" w14:textId="77777777" w:rsidR="00031104" w:rsidRPr="000B7B9E" w:rsidRDefault="00031104" w:rsidP="002E7F3E">
      <w:pPr>
        <w:numPr>
          <w:ilvl w:val="0"/>
          <w:numId w:val="7"/>
        </w:numPr>
        <w:tabs>
          <w:tab w:val="left" w:pos="540"/>
          <w:tab w:val="left" w:pos="1080"/>
        </w:tabs>
        <w:ind w:left="1080"/>
        <w:rPr>
          <w:rFonts w:ascii="Helvetica" w:hAnsi="Helvetica"/>
          <w:b/>
          <w:sz w:val="22"/>
          <w:szCs w:val="22"/>
        </w:rPr>
      </w:pPr>
      <w:r w:rsidRPr="000B7B9E">
        <w:rPr>
          <w:rFonts w:ascii="Helvetica" w:hAnsi="Helvetica"/>
          <w:b/>
          <w:sz w:val="22"/>
          <w:szCs w:val="22"/>
        </w:rPr>
        <w:t>Modification and Withdrawal of Bid</w:t>
      </w:r>
    </w:p>
    <w:p w14:paraId="03977718" w14:textId="77777777" w:rsidR="00031104" w:rsidRDefault="00031104" w:rsidP="002A2DA8">
      <w:pPr>
        <w:pStyle w:val="BodyTextIndent3"/>
        <w:rPr>
          <w:rFonts w:ascii="Helvetica" w:hAnsi="Helvetica"/>
          <w:sz w:val="22"/>
          <w:szCs w:val="22"/>
        </w:rPr>
      </w:pPr>
      <w:r w:rsidRPr="000B7B9E">
        <w:rPr>
          <w:rFonts w:ascii="Helvetica" w:hAnsi="Helvetica"/>
          <w:sz w:val="22"/>
          <w:szCs w:val="22"/>
        </w:rPr>
        <w:t>Prior to the bid submittal deadline, any bid submitted may be modified, withdrawn or resubmitted by notifying the Owner and the Designer. Withdrawal notices and revised bids shall be submitted in writing and must be received on or before the bid submittal deadline. No bid may be modified, withdrawn, or cancelled by the Bidder, except upon the express permission of the Owner and the Designer, unless the award of contract is delayed for a period of 90 days.</w:t>
      </w:r>
    </w:p>
    <w:p w14:paraId="6EE01BA1" w14:textId="77777777" w:rsidR="00945E97" w:rsidRPr="00CE4F36" w:rsidRDefault="00945E97" w:rsidP="00945E97">
      <w:pPr>
        <w:ind w:left="720"/>
        <w:rPr>
          <w:rFonts w:ascii="Helvetica" w:hAnsi="Helvetica"/>
          <w:sz w:val="22"/>
          <w:szCs w:val="22"/>
        </w:rPr>
      </w:pPr>
    </w:p>
    <w:p w14:paraId="2690DACA" w14:textId="77777777" w:rsidR="00945E97" w:rsidRPr="000B7B9E" w:rsidRDefault="00945E97" w:rsidP="00945E97">
      <w:pPr>
        <w:numPr>
          <w:ilvl w:val="0"/>
          <w:numId w:val="7"/>
        </w:numPr>
        <w:tabs>
          <w:tab w:val="left" w:pos="540"/>
          <w:tab w:val="left" w:pos="1080"/>
        </w:tabs>
        <w:ind w:left="1080"/>
        <w:rPr>
          <w:rFonts w:ascii="Helvetica" w:hAnsi="Helvetica"/>
          <w:b/>
          <w:sz w:val="22"/>
          <w:szCs w:val="22"/>
        </w:rPr>
      </w:pPr>
      <w:r w:rsidRPr="000B7B9E">
        <w:rPr>
          <w:rFonts w:ascii="Helvetica" w:hAnsi="Helvetica"/>
          <w:b/>
          <w:sz w:val="22"/>
          <w:szCs w:val="22"/>
        </w:rPr>
        <w:t>Familiarity with Project Premises and Conditions</w:t>
      </w:r>
    </w:p>
    <w:p w14:paraId="1E262F0F" w14:textId="77777777" w:rsidR="00945E97" w:rsidRPr="000B7B9E" w:rsidRDefault="00945E97" w:rsidP="00945E97">
      <w:pPr>
        <w:ind w:left="720"/>
        <w:rPr>
          <w:rFonts w:ascii="Helvetica" w:hAnsi="Helvetica"/>
          <w:sz w:val="22"/>
          <w:szCs w:val="22"/>
        </w:rPr>
      </w:pPr>
      <w:r w:rsidRPr="000B7B9E">
        <w:rPr>
          <w:rFonts w:ascii="Helvetica" w:hAnsi="Helvetica"/>
          <w:sz w:val="22"/>
          <w:szCs w:val="22"/>
        </w:rPr>
        <w:t>Prior to submitting a bid, the Bidder is invited to inspect the work site and its surroundings. Although the Bidder is not required to make such an inspection before bidding, for the purposes of the contract it shall be conclusively presumed that by failing to make such an inspection, the bidder has waived the right to later claim extra payment or time extensions for conditions which would have been evident had the site been inspected.</w:t>
      </w:r>
    </w:p>
    <w:p w14:paraId="638B3794" w14:textId="77777777" w:rsidR="00945E97" w:rsidRPr="000B7B9E" w:rsidRDefault="00945E97" w:rsidP="002A2DA8">
      <w:pPr>
        <w:pStyle w:val="BodyTextIndent3"/>
        <w:rPr>
          <w:rFonts w:ascii="Helvetica" w:hAnsi="Helvetica"/>
          <w:sz w:val="22"/>
          <w:szCs w:val="22"/>
        </w:rPr>
      </w:pPr>
    </w:p>
    <w:p w14:paraId="64C0876B" w14:textId="77777777" w:rsidR="00031104" w:rsidRPr="000B7B9E" w:rsidRDefault="00031104" w:rsidP="002A2DA8">
      <w:pPr>
        <w:pStyle w:val="BodyTextIndent3"/>
        <w:ind w:left="1440"/>
        <w:rPr>
          <w:rFonts w:ascii="Helvetica" w:hAnsi="Helvetica"/>
          <w:b/>
          <w:sz w:val="22"/>
          <w:szCs w:val="22"/>
        </w:rPr>
      </w:pPr>
    </w:p>
    <w:p w14:paraId="4917FA73" w14:textId="66FD1E41" w:rsidR="00031104" w:rsidRPr="000B7B9E" w:rsidRDefault="00C86AB3" w:rsidP="002E7F3E">
      <w:pPr>
        <w:numPr>
          <w:ilvl w:val="0"/>
          <w:numId w:val="7"/>
        </w:numPr>
        <w:tabs>
          <w:tab w:val="left" w:pos="540"/>
          <w:tab w:val="left" w:pos="1080"/>
        </w:tabs>
        <w:ind w:left="1080"/>
        <w:rPr>
          <w:rFonts w:ascii="Helvetica" w:hAnsi="Helvetica"/>
          <w:b/>
          <w:sz w:val="22"/>
          <w:szCs w:val="22"/>
        </w:rPr>
      </w:pPr>
      <w:r w:rsidRPr="000B7B9E">
        <w:rPr>
          <w:rFonts w:ascii="Helvetica" w:hAnsi="Helvetica"/>
          <w:b/>
          <w:sz w:val="22"/>
          <w:szCs w:val="22"/>
        </w:rPr>
        <w:t xml:space="preserve">Required </w:t>
      </w:r>
      <w:r w:rsidR="00031104" w:rsidRPr="000B7B9E">
        <w:rPr>
          <w:rFonts w:ascii="Helvetica" w:hAnsi="Helvetica"/>
          <w:b/>
          <w:sz w:val="22"/>
          <w:szCs w:val="22"/>
        </w:rPr>
        <w:t>Experience</w:t>
      </w:r>
    </w:p>
    <w:p w14:paraId="37EFDACE" w14:textId="41F753F7" w:rsidR="00031104" w:rsidRPr="000B7B9E" w:rsidRDefault="00031104" w:rsidP="002A2DA8">
      <w:pPr>
        <w:ind w:left="720"/>
        <w:rPr>
          <w:rFonts w:ascii="Helvetica" w:hAnsi="Helvetica"/>
          <w:sz w:val="22"/>
          <w:szCs w:val="22"/>
        </w:rPr>
      </w:pPr>
      <w:r w:rsidRPr="000B7B9E">
        <w:rPr>
          <w:rFonts w:ascii="Helvetica" w:hAnsi="Helvetica"/>
          <w:sz w:val="22"/>
          <w:szCs w:val="22"/>
        </w:rPr>
        <w:t xml:space="preserve">The Owner requires that all Bidders must have sufficient experience in projects of this type, </w:t>
      </w:r>
      <w:proofErr w:type="gramStart"/>
      <w:r w:rsidRPr="000B7B9E">
        <w:rPr>
          <w:rFonts w:ascii="Helvetica" w:hAnsi="Helvetica"/>
          <w:sz w:val="22"/>
          <w:szCs w:val="22"/>
        </w:rPr>
        <w:t>size</w:t>
      </w:r>
      <w:proofErr w:type="gramEnd"/>
      <w:r w:rsidRPr="000B7B9E">
        <w:rPr>
          <w:rFonts w:ascii="Helvetica" w:hAnsi="Helvetica"/>
          <w:sz w:val="22"/>
          <w:szCs w:val="22"/>
        </w:rPr>
        <w:t xml:space="preserve"> and complexity in order to submit a bid for the project.</w:t>
      </w:r>
      <w:r w:rsidR="00661BF5" w:rsidRPr="000B7B9E">
        <w:rPr>
          <w:rFonts w:ascii="Helvetica" w:hAnsi="Helvetica"/>
          <w:sz w:val="22"/>
          <w:szCs w:val="22"/>
        </w:rPr>
        <w:t xml:space="preserve"> </w:t>
      </w:r>
    </w:p>
    <w:p w14:paraId="07A9E030" w14:textId="77777777" w:rsidR="00031104" w:rsidRPr="000B7B9E" w:rsidRDefault="00031104" w:rsidP="002A2DA8">
      <w:pPr>
        <w:rPr>
          <w:rFonts w:ascii="Helvetica" w:hAnsi="Helvetica"/>
          <w:sz w:val="22"/>
          <w:szCs w:val="22"/>
        </w:rPr>
      </w:pPr>
    </w:p>
    <w:p w14:paraId="1B0A52A1" w14:textId="5F44731E" w:rsidR="00031104" w:rsidRPr="000B7B9E" w:rsidRDefault="00031104" w:rsidP="002A2DA8">
      <w:pPr>
        <w:ind w:left="720"/>
        <w:rPr>
          <w:rFonts w:ascii="Helvetica" w:hAnsi="Helvetica"/>
          <w:sz w:val="22"/>
          <w:szCs w:val="22"/>
        </w:rPr>
      </w:pPr>
      <w:r w:rsidRPr="000B7B9E">
        <w:rPr>
          <w:rFonts w:ascii="Helvetica" w:hAnsi="Helvetica"/>
          <w:sz w:val="22"/>
          <w:szCs w:val="22"/>
        </w:rPr>
        <w:t xml:space="preserve">Bidders </w:t>
      </w:r>
      <w:r w:rsidRPr="000B7B9E">
        <w:rPr>
          <w:rFonts w:ascii="Helvetica" w:hAnsi="Helvetica"/>
          <w:b/>
          <w:bCs/>
          <w:sz w:val="22"/>
          <w:szCs w:val="22"/>
        </w:rPr>
        <w:t>must</w:t>
      </w:r>
      <w:r w:rsidRPr="000B7B9E">
        <w:rPr>
          <w:rFonts w:ascii="Helvetica" w:hAnsi="Helvetica"/>
          <w:sz w:val="22"/>
          <w:szCs w:val="22"/>
        </w:rPr>
        <w:t xml:space="preserve"> provide the </w:t>
      </w:r>
      <w:r w:rsidR="005D43EF">
        <w:rPr>
          <w:rFonts w:ascii="Helvetica" w:hAnsi="Helvetica"/>
          <w:sz w:val="22"/>
          <w:szCs w:val="22"/>
        </w:rPr>
        <w:t>details</w:t>
      </w:r>
      <w:r w:rsidRPr="000B7B9E">
        <w:rPr>
          <w:rFonts w:ascii="Helvetica" w:hAnsi="Helvetica"/>
          <w:sz w:val="22"/>
          <w:szCs w:val="22"/>
        </w:rPr>
        <w:t xml:space="preserve"> of three projects of similar scope and size in the field of architectural exterior signage</w:t>
      </w:r>
      <w:r w:rsidR="00C86AB3" w:rsidRPr="000B7B9E">
        <w:rPr>
          <w:rFonts w:ascii="Helvetica" w:hAnsi="Helvetica"/>
          <w:sz w:val="22"/>
          <w:szCs w:val="22"/>
        </w:rPr>
        <w:t xml:space="preserve"> from the past </w:t>
      </w:r>
      <w:r w:rsidR="005D43EF">
        <w:rPr>
          <w:rFonts w:ascii="Helvetica" w:hAnsi="Helvetica"/>
          <w:sz w:val="22"/>
          <w:szCs w:val="22"/>
        </w:rPr>
        <w:t>5</w:t>
      </w:r>
      <w:r w:rsidR="00C86AB3" w:rsidRPr="000B7B9E">
        <w:rPr>
          <w:rFonts w:ascii="Helvetica" w:hAnsi="Helvetica"/>
          <w:sz w:val="22"/>
          <w:szCs w:val="22"/>
        </w:rPr>
        <w:t xml:space="preserve"> years</w:t>
      </w:r>
      <w:r w:rsidRPr="000B7B9E">
        <w:rPr>
          <w:rFonts w:ascii="Helvetica" w:hAnsi="Helvetica"/>
          <w:i/>
          <w:sz w:val="22"/>
          <w:szCs w:val="22"/>
        </w:rPr>
        <w:t>.</w:t>
      </w:r>
      <w:r w:rsidRPr="000B7B9E">
        <w:rPr>
          <w:rFonts w:ascii="Helvetica" w:hAnsi="Helvetica"/>
          <w:sz w:val="22"/>
          <w:szCs w:val="22"/>
        </w:rPr>
        <w:t xml:space="preserve"> Please </w:t>
      </w:r>
      <w:r w:rsidR="005D43EF">
        <w:rPr>
          <w:rFonts w:ascii="Helvetica" w:hAnsi="Helvetica"/>
          <w:sz w:val="22"/>
          <w:szCs w:val="22"/>
        </w:rPr>
        <w:t>use the provided questionnaire</w:t>
      </w:r>
      <w:r w:rsidRPr="000B7B9E">
        <w:rPr>
          <w:rFonts w:ascii="Helvetica" w:hAnsi="Helvetica"/>
          <w:sz w:val="22"/>
          <w:szCs w:val="22"/>
        </w:rPr>
        <w:t xml:space="preserve"> </w:t>
      </w:r>
      <w:r w:rsidR="005D43EF">
        <w:rPr>
          <w:rFonts w:ascii="Helvetica" w:hAnsi="Helvetica"/>
          <w:sz w:val="22"/>
          <w:szCs w:val="22"/>
        </w:rPr>
        <w:t xml:space="preserve">and include photos of the installed project. </w:t>
      </w:r>
      <w:r w:rsidRPr="000B7B9E">
        <w:rPr>
          <w:rFonts w:ascii="Helvetica" w:hAnsi="Helvetica"/>
          <w:sz w:val="22"/>
          <w:szCs w:val="22"/>
        </w:rPr>
        <w:t xml:space="preserve">The Owner or Designer may elect to contact these individuals as part of its evaluation of the bid. </w:t>
      </w:r>
    </w:p>
    <w:p w14:paraId="76109F03" w14:textId="77777777" w:rsidR="00031104" w:rsidRPr="000B7B9E" w:rsidRDefault="00031104" w:rsidP="002A2DA8">
      <w:pPr>
        <w:rPr>
          <w:rFonts w:ascii="Helvetica" w:hAnsi="Helvetica"/>
          <w:sz w:val="22"/>
          <w:szCs w:val="22"/>
        </w:rPr>
      </w:pPr>
    </w:p>
    <w:p w14:paraId="07A227B9" w14:textId="20C2E4FA" w:rsidR="00E37C03" w:rsidRDefault="00031104" w:rsidP="00703583">
      <w:pPr>
        <w:tabs>
          <w:tab w:val="left" w:pos="540"/>
          <w:tab w:val="left" w:pos="1080"/>
        </w:tabs>
        <w:ind w:left="720"/>
        <w:rPr>
          <w:rFonts w:ascii="Helvetica" w:hAnsi="Helvetica"/>
          <w:sz w:val="22"/>
          <w:szCs w:val="22"/>
        </w:rPr>
      </w:pPr>
      <w:r w:rsidRPr="000B7B9E">
        <w:rPr>
          <w:rFonts w:ascii="Helvetica" w:hAnsi="Helvetica"/>
          <w:sz w:val="22"/>
          <w:szCs w:val="22"/>
        </w:rPr>
        <w:t xml:space="preserve">It is the intent of the Owner to award a contract to the </w:t>
      </w:r>
      <w:r w:rsidR="00E37C03">
        <w:rPr>
          <w:rFonts w:ascii="Helvetica" w:hAnsi="Helvetica"/>
          <w:sz w:val="22"/>
          <w:szCs w:val="22"/>
        </w:rPr>
        <w:t>most</w:t>
      </w:r>
      <w:r w:rsidR="00C86AB3" w:rsidRPr="00E37C03">
        <w:rPr>
          <w:rFonts w:ascii="Helvetica" w:hAnsi="Helvetica"/>
          <w:sz w:val="22"/>
          <w:szCs w:val="22"/>
        </w:rPr>
        <w:t xml:space="preserve"> </w:t>
      </w:r>
      <w:r w:rsidRPr="00E37C03">
        <w:rPr>
          <w:rFonts w:ascii="Helvetica" w:hAnsi="Helvetica"/>
          <w:sz w:val="22"/>
          <w:szCs w:val="22"/>
        </w:rPr>
        <w:t>qualified Bidder,</w:t>
      </w:r>
      <w:r w:rsidRPr="000B7B9E">
        <w:rPr>
          <w:rFonts w:ascii="Helvetica" w:hAnsi="Helvetica"/>
          <w:sz w:val="22"/>
          <w:szCs w:val="22"/>
        </w:rPr>
        <w:t xml:space="preserve"> provided the bid has been submitted in accordance with the requirements of the bid package and does not exceed the funds available. The Owner shall have the right to waive any informality or irregularity in any bid(s) received and to accept the bid(s) which, in its judgment, is in its own best interests. The Owner reserves the right to reject any bids for any reason.</w:t>
      </w:r>
      <w:r w:rsidR="00703583">
        <w:rPr>
          <w:rFonts w:ascii="Helvetica" w:hAnsi="Helvetica"/>
          <w:sz w:val="22"/>
          <w:szCs w:val="22"/>
        </w:rPr>
        <w:t xml:space="preserve"> The Owner reserves the right to not award contract for any reason.</w:t>
      </w:r>
    </w:p>
    <w:p w14:paraId="4578B793" w14:textId="77777777" w:rsidR="00E37C03" w:rsidRDefault="00E37C03" w:rsidP="002A2DA8">
      <w:pPr>
        <w:ind w:left="720"/>
        <w:rPr>
          <w:rFonts w:ascii="Helvetica" w:hAnsi="Helvetica"/>
          <w:sz w:val="22"/>
          <w:szCs w:val="22"/>
        </w:rPr>
      </w:pPr>
    </w:p>
    <w:p w14:paraId="03A2B948" w14:textId="72DA8DA4" w:rsidR="00031104" w:rsidRPr="000B7B9E" w:rsidRDefault="00031104" w:rsidP="002A2DA8">
      <w:pPr>
        <w:ind w:left="720"/>
        <w:rPr>
          <w:rFonts w:ascii="Helvetica" w:hAnsi="Helvetica"/>
          <w:sz w:val="22"/>
          <w:szCs w:val="22"/>
        </w:rPr>
      </w:pPr>
      <w:r w:rsidRPr="000B7B9E">
        <w:rPr>
          <w:rFonts w:ascii="Helvetica" w:hAnsi="Helvetica"/>
          <w:sz w:val="22"/>
          <w:szCs w:val="22"/>
        </w:rPr>
        <w:t>The criteria the Owner will use in evaluating the bids are as follows</w:t>
      </w:r>
      <w:r w:rsidR="00E37C03">
        <w:rPr>
          <w:rFonts w:ascii="Helvetica" w:hAnsi="Helvetica"/>
          <w:sz w:val="22"/>
          <w:szCs w:val="22"/>
        </w:rPr>
        <w:t>:</w:t>
      </w:r>
    </w:p>
    <w:p w14:paraId="14AAAC57" w14:textId="77777777" w:rsidR="00031104" w:rsidRPr="000B7B9E" w:rsidRDefault="00031104" w:rsidP="002A2DA8">
      <w:pPr>
        <w:ind w:left="1440"/>
        <w:rPr>
          <w:rFonts w:ascii="Helvetica" w:hAnsi="Helvetica"/>
          <w:sz w:val="22"/>
          <w:szCs w:val="22"/>
        </w:rPr>
      </w:pPr>
    </w:p>
    <w:p w14:paraId="36A7631F" w14:textId="77777777" w:rsidR="00CE4F36" w:rsidRPr="00CE4F36" w:rsidRDefault="00CE4F36" w:rsidP="00E37C03">
      <w:pPr>
        <w:pStyle w:val="ListParagraph"/>
        <w:numPr>
          <w:ilvl w:val="0"/>
          <w:numId w:val="54"/>
        </w:numPr>
        <w:spacing w:after="160" w:line="259" w:lineRule="auto"/>
        <w:jc w:val="both"/>
        <w:rPr>
          <w:rFonts w:ascii="Helvetica" w:hAnsi="Helvetica"/>
          <w:b/>
          <w:bCs/>
          <w:sz w:val="22"/>
          <w:szCs w:val="22"/>
        </w:rPr>
      </w:pPr>
      <w:r w:rsidRPr="00CE4F36">
        <w:rPr>
          <w:rFonts w:ascii="Helvetica" w:hAnsi="Helvetica"/>
          <w:b/>
          <w:bCs/>
          <w:sz w:val="22"/>
          <w:szCs w:val="22"/>
        </w:rPr>
        <w:t>Similar Project Experience (30%)</w:t>
      </w:r>
    </w:p>
    <w:p w14:paraId="777AD056" w14:textId="2018CB6C" w:rsidR="00CE4F36" w:rsidRDefault="00CE4F36" w:rsidP="00E37C03">
      <w:pPr>
        <w:pStyle w:val="ListParagraph"/>
        <w:numPr>
          <w:ilvl w:val="2"/>
          <w:numId w:val="54"/>
        </w:numPr>
        <w:spacing w:after="160" w:line="259" w:lineRule="auto"/>
        <w:rPr>
          <w:rFonts w:ascii="Helvetica" w:hAnsi="Helvetica"/>
          <w:sz w:val="22"/>
          <w:szCs w:val="22"/>
        </w:rPr>
      </w:pPr>
      <w:r w:rsidRPr="00CE4F36">
        <w:rPr>
          <w:rFonts w:ascii="Helvetica" w:hAnsi="Helvetica"/>
          <w:sz w:val="22"/>
          <w:szCs w:val="22"/>
        </w:rPr>
        <w:t xml:space="preserve">Description of three (3) similarly scoped projects </w:t>
      </w:r>
      <w:r w:rsidRPr="00CE4F36">
        <w:rPr>
          <w:rFonts w:ascii="Helvetica" w:hAnsi="Helvetica"/>
          <w:b/>
          <w:bCs/>
          <w:sz w:val="22"/>
          <w:szCs w:val="22"/>
        </w:rPr>
        <w:t>completed</w:t>
      </w:r>
      <w:r w:rsidRPr="00CE4F36">
        <w:rPr>
          <w:rFonts w:ascii="Helvetica" w:hAnsi="Helvetica"/>
          <w:sz w:val="22"/>
          <w:szCs w:val="22"/>
        </w:rPr>
        <w:t xml:space="preserve"> within the last </w:t>
      </w:r>
      <w:r w:rsidR="00E37C03">
        <w:rPr>
          <w:rFonts w:ascii="Helvetica" w:hAnsi="Helvetica"/>
          <w:sz w:val="22"/>
          <w:szCs w:val="22"/>
        </w:rPr>
        <w:t>five</w:t>
      </w:r>
      <w:r w:rsidRPr="00CE4F36">
        <w:rPr>
          <w:rFonts w:ascii="Helvetica" w:hAnsi="Helvetica"/>
          <w:sz w:val="22"/>
          <w:szCs w:val="22"/>
        </w:rPr>
        <w:t xml:space="preserve"> (5) years. </w:t>
      </w:r>
    </w:p>
    <w:p w14:paraId="4E9262FE" w14:textId="3BD8DF30" w:rsidR="00CE4F36" w:rsidRPr="00CE4F36" w:rsidRDefault="00E37C03" w:rsidP="00E37C03">
      <w:pPr>
        <w:pStyle w:val="ListParagraph"/>
        <w:numPr>
          <w:ilvl w:val="3"/>
          <w:numId w:val="54"/>
        </w:numPr>
        <w:spacing w:after="160" w:line="259" w:lineRule="auto"/>
        <w:jc w:val="both"/>
        <w:rPr>
          <w:rFonts w:ascii="Helvetica" w:hAnsi="Helvetica"/>
          <w:sz w:val="22"/>
          <w:szCs w:val="22"/>
        </w:rPr>
      </w:pPr>
      <w:r>
        <w:rPr>
          <w:rFonts w:ascii="Helvetica" w:hAnsi="Helvetica"/>
          <w:sz w:val="22"/>
          <w:szCs w:val="22"/>
        </w:rPr>
        <w:t xml:space="preserve">Fill out and submit the included Experience Questionnaire </w:t>
      </w:r>
    </w:p>
    <w:p w14:paraId="60EC9618" w14:textId="77777777" w:rsidR="00CE4F36" w:rsidRPr="00CE4F36" w:rsidRDefault="00CE4F36" w:rsidP="00E37C03">
      <w:pPr>
        <w:pStyle w:val="ListParagraph"/>
        <w:numPr>
          <w:ilvl w:val="4"/>
          <w:numId w:val="5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Helvetica" w:hAnsi="Helvetica"/>
          <w:sz w:val="22"/>
        </w:rPr>
      </w:pPr>
      <w:r w:rsidRPr="00CE4F36">
        <w:rPr>
          <w:rFonts w:ascii="Helvetica" w:hAnsi="Helvetica"/>
          <w:sz w:val="22"/>
        </w:rPr>
        <w:lastRenderedPageBreak/>
        <w:t>Name of project, type of project, overall scope (square mileage), quantity of signs fabricated and installed, overall budget, completion date.</w:t>
      </w:r>
    </w:p>
    <w:p w14:paraId="6F46FF2B" w14:textId="189DAE01" w:rsidR="00CE4F36" w:rsidRPr="00CE4F36" w:rsidRDefault="00CE4F36" w:rsidP="00E37C03">
      <w:pPr>
        <w:pStyle w:val="ListParagraph"/>
        <w:numPr>
          <w:ilvl w:val="4"/>
          <w:numId w:val="5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Helvetica" w:hAnsi="Helvetica"/>
          <w:sz w:val="22"/>
        </w:rPr>
      </w:pPr>
      <w:r w:rsidRPr="00CE4F36">
        <w:rPr>
          <w:rFonts w:ascii="Helvetica" w:hAnsi="Helvetica"/>
          <w:sz w:val="22"/>
        </w:rPr>
        <w:t>Include brief description of project including any problems and how they were resolved.</w:t>
      </w:r>
    </w:p>
    <w:p w14:paraId="11B7F668" w14:textId="20B85764" w:rsidR="00CE4F36" w:rsidRPr="00CE4F36" w:rsidRDefault="00CE4F36" w:rsidP="00E37C03">
      <w:pPr>
        <w:pStyle w:val="ListParagraph"/>
        <w:numPr>
          <w:ilvl w:val="4"/>
          <w:numId w:val="5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Helvetica" w:hAnsi="Helvetica"/>
          <w:sz w:val="22"/>
        </w:rPr>
      </w:pPr>
      <w:r w:rsidRPr="00CE4F36">
        <w:rPr>
          <w:rFonts w:ascii="Helvetica" w:hAnsi="Helvetica"/>
          <w:sz w:val="22"/>
        </w:rPr>
        <w:t xml:space="preserve">Coordination with local </w:t>
      </w:r>
      <w:r w:rsidR="008016B1">
        <w:rPr>
          <w:rFonts w:ascii="Helvetica" w:hAnsi="Helvetica"/>
          <w:sz w:val="22"/>
        </w:rPr>
        <w:t>permitting agencies</w:t>
      </w:r>
      <w:r w:rsidRPr="00CE4F36">
        <w:rPr>
          <w:rFonts w:ascii="Helvetica" w:hAnsi="Helvetica"/>
          <w:sz w:val="22"/>
        </w:rPr>
        <w:t xml:space="preserve"> preferred. </w:t>
      </w:r>
    </w:p>
    <w:p w14:paraId="079EA9D2" w14:textId="455059D5" w:rsidR="00E37C03" w:rsidRDefault="008016B1" w:rsidP="00E37C03">
      <w:pPr>
        <w:pStyle w:val="ListParagraph"/>
        <w:numPr>
          <w:ilvl w:val="4"/>
          <w:numId w:val="5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Helvetica" w:hAnsi="Helvetica"/>
          <w:sz w:val="22"/>
        </w:rPr>
      </w:pPr>
      <w:r>
        <w:rPr>
          <w:rFonts w:ascii="Helvetica" w:hAnsi="Helvetica"/>
          <w:sz w:val="22"/>
        </w:rPr>
        <w:t>Attach</w:t>
      </w:r>
      <w:r w:rsidR="00E37C03">
        <w:rPr>
          <w:rFonts w:ascii="Helvetica" w:hAnsi="Helvetica"/>
          <w:sz w:val="22"/>
        </w:rPr>
        <w:t xml:space="preserve"> photos of final installed signs to the questionnaire </w:t>
      </w:r>
    </w:p>
    <w:p w14:paraId="5974A8E7" w14:textId="08C7493A" w:rsidR="00CE4F36" w:rsidRPr="00703583" w:rsidRDefault="00E37C03" w:rsidP="00E37C03">
      <w:pPr>
        <w:pStyle w:val="ListParagraph"/>
        <w:numPr>
          <w:ilvl w:val="3"/>
          <w:numId w:val="5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Helvetica" w:hAnsi="Helvetica"/>
          <w:sz w:val="22"/>
        </w:rPr>
      </w:pPr>
      <w:r>
        <w:rPr>
          <w:rFonts w:ascii="Helvetica" w:hAnsi="Helvetica"/>
          <w:sz w:val="22"/>
        </w:rPr>
        <w:t>Failure to include the requested information will result in a score of 0 for that line item.</w:t>
      </w:r>
      <w:r w:rsidR="00CE4F36" w:rsidRPr="00703583">
        <w:rPr>
          <w:rFonts w:ascii="Helvetica" w:hAnsi="Helvetica"/>
          <w:sz w:val="22"/>
        </w:rPr>
        <w:br/>
      </w:r>
    </w:p>
    <w:p w14:paraId="6B809DCD" w14:textId="77777777" w:rsidR="00CE4F36" w:rsidRPr="00CE4F36" w:rsidRDefault="00CE4F36" w:rsidP="00E37C03">
      <w:pPr>
        <w:pStyle w:val="ListParagraph"/>
        <w:numPr>
          <w:ilvl w:val="0"/>
          <w:numId w:val="54"/>
        </w:numPr>
        <w:spacing w:after="160" w:line="259" w:lineRule="auto"/>
        <w:jc w:val="both"/>
        <w:rPr>
          <w:rFonts w:ascii="Helvetica" w:hAnsi="Helvetica"/>
          <w:b/>
          <w:bCs/>
          <w:sz w:val="22"/>
          <w:szCs w:val="22"/>
        </w:rPr>
      </w:pPr>
      <w:r w:rsidRPr="00CE4F36">
        <w:rPr>
          <w:rFonts w:ascii="Helvetica" w:hAnsi="Helvetica"/>
          <w:b/>
          <w:bCs/>
          <w:sz w:val="22"/>
          <w:szCs w:val="22"/>
        </w:rPr>
        <w:t>Sign Sample (20%)</w:t>
      </w:r>
    </w:p>
    <w:p w14:paraId="44330757" w14:textId="7C3E7202" w:rsidR="00CE4F36" w:rsidRPr="00E37C03" w:rsidRDefault="00CE4F36" w:rsidP="00E37C03">
      <w:pPr>
        <w:pStyle w:val="ListParagraph"/>
        <w:numPr>
          <w:ilvl w:val="2"/>
          <w:numId w:val="5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Helvetica" w:hAnsi="Helvetica"/>
          <w:sz w:val="22"/>
        </w:rPr>
      </w:pPr>
      <w:r w:rsidRPr="00CE4F36">
        <w:rPr>
          <w:rFonts w:ascii="Helvetica" w:hAnsi="Helvetica"/>
          <w:sz w:val="22"/>
        </w:rPr>
        <w:t xml:space="preserve">Using the design intent drawing for the bid sign sample, one sample sign is to be prepared by the Bidder and will be reviewed by both the </w:t>
      </w:r>
      <w:r w:rsidR="00E37C03">
        <w:rPr>
          <w:rFonts w:ascii="Helvetica" w:hAnsi="Helvetica"/>
          <w:sz w:val="22"/>
        </w:rPr>
        <w:t>D</w:t>
      </w:r>
      <w:r w:rsidRPr="00CE4F36">
        <w:rPr>
          <w:rFonts w:ascii="Helvetica" w:hAnsi="Helvetica"/>
          <w:sz w:val="22"/>
        </w:rPr>
        <w:t xml:space="preserve">esigner. This sample is to accurately reflect how the Bidder will fabricate the system. </w:t>
      </w:r>
      <w:r>
        <w:rPr>
          <w:rFonts w:ascii="Helvetica" w:hAnsi="Helvetica"/>
          <w:sz w:val="22"/>
        </w:rPr>
        <w:br/>
      </w:r>
    </w:p>
    <w:p w14:paraId="7414F46C" w14:textId="4763369D" w:rsidR="00CE4F36" w:rsidRPr="00CE4F36" w:rsidRDefault="00CE4F36" w:rsidP="00E37C03">
      <w:pPr>
        <w:pStyle w:val="ListParagraph"/>
        <w:numPr>
          <w:ilvl w:val="2"/>
          <w:numId w:val="54"/>
        </w:numPr>
        <w:spacing w:after="160" w:line="259" w:lineRule="auto"/>
        <w:jc w:val="both"/>
        <w:rPr>
          <w:rFonts w:ascii="Helvetica" w:hAnsi="Helvetica"/>
          <w:b/>
          <w:bCs/>
          <w:sz w:val="22"/>
          <w:szCs w:val="22"/>
        </w:rPr>
      </w:pPr>
      <w:r w:rsidRPr="00CE4F36">
        <w:rPr>
          <w:rFonts w:ascii="Helvetica" w:hAnsi="Helvetica"/>
          <w:sz w:val="22"/>
          <w:szCs w:val="22"/>
        </w:rPr>
        <w:t>Sign samples will be evaluated by the following criteria:</w:t>
      </w:r>
    </w:p>
    <w:p w14:paraId="62F1CB91" w14:textId="77777777" w:rsidR="00CE4F36" w:rsidRPr="00CE4F36" w:rsidRDefault="00CE4F36" w:rsidP="00E37C03">
      <w:pPr>
        <w:pStyle w:val="ListParagraph"/>
        <w:numPr>
          <w:ilvl w:val="3"/>
          <w:numId w:val="54"/>
        </w:numPr>
        <w:spacing w:after="160" w:line="259" w:lineRule="auto"/>
        <w:jc w:val="both"/>
        <w:rPr>
          <w:rFonts w:ascii="Helvetica" w:hAnsi="Helvetica"/>
          <w:sz w:val="22"/>
          <w:szCs w:val="22"/>
        </w:rPr>
      </w:pPr>
      <w:r w:rsidRPr="00CE4F36">
        <w:rPr>
          <w:rFonts w:ascii="Helvetica" w:hAnsi="Helvetica"/>
          <w:sz w:val="22"/>
        </w:rPr>
        <w:t xml:space="preserve">Ability to follow design </w:t>
      </w:r>
      <w:proofErr w:type="gramStart"/>
      <w:r w:rsidRPr="00CE4F36">
        <w:rPr>
          <w:rFonts w:ascii="Helvetica" w:hAnsi="Helvetica"/>
          <w:sz w:val="22"/>
        </w:rPr>
        <w:t>intent</w:t>
      </w:r>
      <w:proofErr w:type="gramEnd"/>
    </w:p>
    <w:p w14:paraId="711B6EF0" w14:textId="77777777" w:rsidR="00CE4F36" w:rsidRPr="00CE4F36" w:rsidRDefault="00CE4F36" w:rsidP="00E37C03">
      <w:pPr>
        <w:pStyle w:val="ListParagraph"/>
        <w:numPr>
          <w:ilvl w:val="3"/>
          <w:numId w:val="54"/>
        </w:numPr>
        <w:spacing w:after="160" w:line="259" w:lineRule="auto"/>
        <w:jc w:val="both"/>
        <w:rPr>
          <w:rFonts w:ascii="Helvetica" w:hAnsi="Helvetica"/>
          <w:sz w:val="22"/>
          <w:szCs w:val="22"/>
        </w:rPr>
      </w:pPr>
      <w:r w:rsidRPr="00CE4F36">
        <w:rPr>
          <w:rFonts w:ascii="Helvetica" w:hAnsi="Helvetica"/>
          <w:sz w:val="22"/>
        </w:rPr>
        <w:t xml:space="preserve">Paints, </w:t>
      </w:r>
      <w:proofErr w:type="gramStart"/>
      <w:r w:rsidRPr="00CE4F36">
        <w:rPr>
          <w:rFonts w:ascii="Helvetica" w:hAnsi="Helvetica"/>
          <w:sz w:val="22"/>
        </w:rPr>
        <w:t>graphics</w:t>
      </w:r>
      <w:proofErr w:type="gramEnd"/>
      <w:r w:rsidRPr="00CE4F36">
        <w:rPr>
          <w:rFonts w:ascii="Helvetica" w:hAnsi="Helvetica"/>
          <w:sz w:val="22"/>
        </w:rPr>
        <w:t xml:space="preserve"> and finishes</w:t>
      </w:r>
    </w:p>
    <w:p w14:paraId="447BD14B" w14:textId="4630DAC7" w:rsidR="00CE4F36" w:rsidRPr="00CE4F36" w:rsidRDefault="00E37C03" w:rsidP="00E37C03">
      <w:pPr>
        <w:pStyle w:val="ListParagraph"/>
        <w:numPr>
          <w:ilvl w:val="3"/>
          <w:numId w:val="54"/>
        </w:numPr>
        <w:spacing w:after="160" w:line="259" w:lineRule="auto"/>
        <w:jc w:val="both"/>
        <w:rPr>
          <w:rFonts w:ascii="Helvetica" w:hAnsi="Helvetica"/>
          <w:sz w:val="22"/>
          <w:szCs w:val="22"/>
        </w:rPr>
      </w:pPr>
      <w:r>
        <w:rPr>
          <w:rFonts w:ascii="Helvetica" w:hAnsi="Helvetica"/>
          <w:sz w:val="22"/>
        </w:rPr>
        <w:t>Assembly</w:t>
      </w:r>
    </w:p>
    <w:p w14:paraId="5D18F77F" w14:textId="44F5E250" w:rsidR="00CE4F36" w:rsidRPr="00CE4F36" w:rsidRDefault="00E37C03" w:rsidP="00E37C03">
      <w:pPr>
        <w:pStyle w:val="ListParagraph"/>
        <w:numPr>
          <w:ilvl w:val="3"/>
          <w:numId w:val="54"/>
        </w:numPr>
        <w:spacing w:after="160" w:line="259" w:lineRule="auto"/>
        <w:jc w:val="both"/>
        <w:rPr>
          <w:rFonts w:ascii="Helvetica" w:hAnsi="Helvetica"/>
          <w:sz w:val="22"/>
          <w:szCs w:val="22"/>
        </w:rPr>
      </w:pPr>
      <w:r>
        <w:rPr>
          <w:rFonts w:ascii="Helvetica" w:hAnsi="Helvetica"/>
          <w:sz w:val="22"/>
        </w:rPr>
        <w:t>P</w:t>
      </w:r>
      <w:r w:rsidR="00CE4F36" w:rsidRPr="00CE4F36">
        <w:rPr>
          <w:rFonts w:ascii="Helvetica" w:hAnsi="Helvetica"/>
          <w:sz w:val="22"/>
        </w:rPr>
        <w:t>anel mounting</w:t>
      </w:r>
    </w:p>
    <w:p w14:paraId="6008C5A0" w14:textId="77777777" w:rsidR="00CE4F36" w:rsidRDefault="00CE4F36" w:rsidP="00CE4F36">
      <w:pPr>
        <w:pStyle w:val="ListParagraph"/>
        <w:spacing w:after="160" w:line="259" w:lineRule="auto"/>
        <w:ind w:left="1440"/>
        <w:jc w:val="both"/>
        <w:rPr>
          <w:rFonts w:ascii="Helvetica" w:hAnsi="Helvetica"/>
          <w:sz w:val="22"/>
        </w:rPr>
      </w:pPr>
    </w:p>
    <w:p w14:paraId="21DBA765" w14:textId="11C8D10E" w:rsidR="00CE4F36" w:rsidRPr="00CE4F36" w:rsidRDefault="00CE4F36" w:rsidP="00E37C03">
      <w:pPr>
        <w:pStyle w:val="ListParagraph"/>
        <w:numPr>
          <w:ilvl w:val="2"/>
          <w:numId w:val="54"/>
        </w:numPr>
        <w:spacing w:after="160" w:line="259" w:lineRule="auto"/>
        <w:jc w:val="both"/>
        <w:rPr>
          <w:rFonts w:ascii="Helvetica" w:hAnsi="Helvetica"/>
          <w:b/>
          <w:sz w:val="22"/>
        </w:rPr>
      </w:pPr>
      <w:r w:rsidRPr="00CE4F36">
        <w:rPr>
          <w:rFonts w:ascii="Helvetica" w:hAnsi="Helvetica"/>
          <w:sz w:val="22"/>
        </w:rPr>
        <w:t>This is a blind sample review. Do not include your company label on the back of the sample.</w:t>
      </w:r>
      <w:r w:rsidRPr="00CE4F36">
        <w:rPr>
          <w:rFonts w:ascii="Helvetica" w:hAnsi="Helvetica"/>
          <w:b/>
          <w:sz w:val="22"/>
        </w:rPr>
        <w:t xml:space="preserve"> </w:t>
      </w:r>
    </w:p>
    <w:p w14:paraId="1500D220" w14:textId="77777777" w:rsidR="00E37C03" w:rsidRPr="00E37C03" w:rsidRDefault="00E37C03" w:rsidP="00E37C03">
      <w:pPr>
        <w:pStyle w:val="ListParagraph"/>
        <w:rPr>
          <w:rFonts w:ascii="Helvetica" w:hAnsi="Helvetica"/>
          <w:sz w:val="22"/>
        </w:rPr>
      </w:pPr>
    </w:p>
    <w:p w14:paraId="769828AB" w14:textId="77777777" w:rsidR="00CE4F36" w:rsidRPr="00CE4F36" w:rsidRDefault="00CE4F36" w:rsidP="00E37C03">
      <w:pPr>
        <w:pStyle w:val="ListParagraph"/>
        <w:numPr>
          <w:ilvl w:val="0"/>
          <w:numId w:val="54"/>
        </w:numPr>
        <w:spacing w:after="160" w:line="259" w:lineRule="auto"/>
        <w:jc w:val="both"/>
        <w:rPr>
          <w:rFonts w:ascii="Helvetica" w:hAnsi="Helvetica"/>
          <w:b/>
          <w:bCs/>
          <w:sz w:val="22"/>
          <w:szCs w:val="22"/>
        </w:rPr>
      </w:pPr>
      <w:r w:rsidRPr="00CE4F36">
        <w:rPr>
          <w:rFonts w:ascii="Helvetica" w:hAnsi="Helvetica"/>
          <w:b/>
          <w:bCs/>
          <w:sz w:val="22"/>
          <w:szCs w:val="22"/>
        </w:rPr>
        <w:t>Sample Shop Drawing (20%)</w:t>
      </w:r>
    </w:p>
    <w:p w14:paraId="465D1418"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A detailed shop drawing for a previously fabricated sign that is similar in construction to G-1, vehicular guide is to be included in submittal. Shop drawing shall reflect the method of fabrication and materials used, mounting techniques and hardware, internal construction, and any base and below-grade details required.</w:t>
      </w:r>
    </w:p>
    <w:p w14:paraId="4A662755" w14:textId="77777777" w:rsidR="00CE4F36" w:rsidRDefault="00CE4F36" w:rsidP="00CE4F36">
      <w:pPr>
        <w:pStyle w:val="ListParagraph"/>
        <w:spacing w:after="160" w:line="259" w:lineRule="auto"/>
        <w:ind w:left="1440"/>
        <w:jc w:val="both"/>
        <w:rPr>
          <w:rFonts w:ascii="Helvetica" w:hAnsi="Helvetica"/>
          <w:sz w:val="22"/>
        </w:rPr>
      </w:pPr>
    </w:p>
    <w:p w14:paraId="7BD8ACD0" w14:textId="4B92662A"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Sample shop drawing will be evaluated by the inclusion of the following details:</w:t>
      </w:r>
    </w:p>
    <w:p w14:paraId="426AAE6F"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Elevations</w:t>
      </w:r>
    </w:p>
    <w:p w14:paraId="11B2B05E"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Cross-section</w:t>
      </w:r>
    </w:p>
    <w:p w14:paraId="0F24CA09"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Components</w:t>
      </w:r>
    </w:p>
    <w:p w14:paraId="1167847A"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Materials</w:t>
      </w:r>
    </w:p>
    <w:p w14:paraId="4B52018E"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Finishes</w:t>
      </w:r>
    </w:p>
    <w:p w14:paraId="24127822"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Font, graphics, message fields</w:t>
      </w:r>
    </w:p>
    <w:p w14:paraId="73977821"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Exploded View</w:t>
      </w:r>
    </w:p>
    <w:p w14:paraId="14E88AA5"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Mounting/Installation detail</w:t>
      </w:r>
    </w:p>
    <w:p w14:paraId="381B8AC6" w14:textId="77777777" w:rsidR="00CE4F36" w:rsidRP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Foundation details</w:t>
      </w:r>
    </w:p>
    <w:p w14:paraId="13A79590" w14:textId="77777777" w:rsidR="00CE4F36" w:rsidRDefault="00CE4F36" w:rsidP="00E37C03">
      <w:pPr>
        <w:pStyle w:val="ListParagraph"/>
        <w:numPr>
          <w:ilvl w:val="2"/>
          <w:numId w:val="54"/>
        </w:numPr>
        <w:spacing w:after="160" w:line="259" w:lineRule="auto"/>
        <w:jc w:val="both"/>
        <w:rPr>
          <w:rFonts w:ascii="Helvetica" w:hAnsi="Helvetica"/>
          <w:sz w:val="22"/>
        </w:rPr>
      </w:pPr>
      <w:r w:rsidRPr="00CE4F36">
        <w:rPr>
          <w:rFonts w:ascii="Helvetica" w:hAnsi="Helvetica"/>
          <w:sz w:val="22"/>
        </w:rPr>
        <w:t>Engineering Specifications</w:t>
      </w:r>
    </w:p>
    <w:p w14:paraId="73AC70B5" w14:textId="77777777" w:rsidR="00E37C03" w:rsidRDefault="00E37C03" w:rsidP="00E37C03">
      <w:pPr>
        <w:pStyle w:val="ListParagraph"/>
        <w:spacing w:after="160" w:line="259" w:lineRule="auto"/>
        <w:ind w:left="2160"/>
        <w:jc w:val="both"/>
        <w:rPr>
          <w:rFonts w:ascii="Helvetica" w:hAnsi="Helvetica"/>
          <w:i/>
          <w:iCs/>
          <w:sz w:val="22"/>
        </w:rPr>
      </w:pPr>
    </w:p>
    <w:p w14:paraId="393D8580" w14:textId="77777777" w:rsidR="00703583" w:rsidRDefault="00703583" w:rsidP="00E37C03">
      <w:pPr>
        <w:pStyle w:val="ListParagraph"/>
        <w:spacing w:after="160" w:line="259" w:lineRule="auto"/>
        <w:ind w:left="2160"/>
        <w:jc w:val="both"/>
        <w:rPr>
          <w:rFonts w:ascii="Helvetica" w:hAnsi="Helvetica"/>
          <w:i/>
          <w:iCs/>
          <w:sz w:val="22"/>
        </w:rPr>
      </w:pPr>
    </w:p>
    <w:p w14:paraId="4F06694B" w14:textId="77777777" w:rsidR="00703583" w:rsidRDefault="00703583" w:rsidP="00E37C03">
      <w:pPr>
        <w:pStyle w:val="ListParagraph"/>
        <w:spacing w:after="160" w:line="259" w:lineRule="auto"/>
        <w:ind w:left="2160"/>
        <w:jc w:val="both"/>
        <w:rPr>
          <w:rFonts w:ascii="Helvetica" w:hAnsi="Helvetica"/>
          <w:i/>
          <w:iCs/>
          <w:sz w:val="22"/>
        </w:rPr>
      </w:pPr>
    </w:p>
    <w:p w14:paraId="1A86F13B" w14:textId="77777777" w:rsidR="00E37C03" w:rsidRPr="00E37C03" w:rsidRDefault="00CE4F36" w:rsidP="00E37C03">
      <w:pPr>
        <w:pStyle w:val="ListParagraph"/>
        <w:numPr>
          <w:ilvl w:val="0"/>
          <w:numId w:val="54"/>
        </w:numPr>
        <w:spacing w:after="160" w:line="259" w:lineRule="auto"/>
        <w:jc w:val="both"/>
        <w:rPr>
          <w:rFonts w:ascii="Helvetica" w:hAnsi="Helvetica"/>
          <w:sz w:val="22"/>
          <w:szCs w:val="22"/>
        </w:rPr>
      </w:pPr>
      <w:r w:rsidRPr="00CE4F36">
        <w:rPr>
          <w:rFonts w:ascii="Helvetica" w:hAnsi="Helvetica"/>
          <w:b/>
          <w:bCs/>
          <w:sz w:val="22"/>
          <w:szCs w:val="22"/>
        </w:rPr>
        <w:lastRenderedPageBreak/>
        <w:t>Project Cost (2</w:t>
      </w:r>
      <w:r>
        <w:rPr>
          <w:rFonts w:ascii="Helvetica" w:hAnsi="Helvetica"/>
          <w:b/>
          <w:bCs/>
          <w:sz w:val="22"/>
          <w:szCs w:val="22"/>
        </w:rPr>
        <w:t>5</w:t>
      </w:r>
      <w:r w:rsidRPr="00CE4F36">
        <w:rPr>
          <w:rFonts w:ascii="Helvetica" w:hAnsi="Helvetica"/>
          <w:b/>
          <w:bCs/>
          <w:sz w:val="22"/>
          <w:szCs w:val="22"/>
        </w:rPr>
        <w:t xml:space="preserve">%) </w:t>
      </w:r>
    </w:p>
    <w:p w14:paraId="1F8EE223" w14:textId="78D8FDF5" w:rsidR="00E37C03" w:rsidRDefault="00CE4F36" w:rsidP="00E37C03">
      <w:pPr>
        <w:pStyle w:val="ListParagraph"/>
        <w:numPr>
          <w:ilvl w:val="1"/>
          <w:numId w:val="54"/>
        </w:numPr>
        <w:spacing w:after="160" w:line="259" w:lineRule="auto"/>
        <w:jc w:val="both"/>
        <w:rPr>
          <w:rFonts w:ascii="Helvetica" w:hAnsi="Helvetica"/>
          <w:sz w:val="22"/>
          <w:szCs w:val="22"/>
        </w:rPr>
      </w:pPr>
      <w:r w:rsidRPr="00E37C03">
        <w:rPr>
          <w:rFonts w:ascii="Helvetica" w:hAnsi="Helvetica"/>
          <w:sz w:val="22"/>
          <w:szCs w:val="22"/>
        </w:rPr>
        <w:t xml:space="preserve">Base bid for the fabrication and installation of </w:t>
      </w:r>
      <w:r w:rsidR="00E37C03" w:rsidRPr="00E37C03">
        <w:rPr>
          <w:rFonts w:ascii="Helvetica" w:hAnsi="Helvetica"/>
          <w:sz w:val="22"/>
          <w:szCs w:val="22"/>
        </w:rPr>
        <w:t>77</w:t>
      </w:r>
      <w:r w:rsidRPr="00E37C03">
        <w:rPr>
          <w:rFonts w:ascii="Helvetica" w:hAnsi="Helvetica"/>
          <w:sz w:val="22"/>
          <w:szCs w:val="22"/>
        </w:rPr>
        <w:t xml:space="preserve"> vehicular and pedestrian wayfinding</w:t>
      </w:r>
      <w:r w:rsidR="008016B1">
        <w:rPr>
          <w:rFonts w:ascii="Helvetica" w:hAnsi="Helvetica"/>
          <w:sz w:val="22"/>
          <w:szCs w:val="22"/>
        </w:rPr>
        <w:t xml:space="preserve"> signs</w:t>
      </w:r>
    </w:p>
    <w:p w14:paraId="0B08B371" w14:textId="77777777" w:rsidR="00E37C03" w:rsidRDefault="00E37C03" w:rsidP="00E37C03">
      <w:pPr>
        <w:pStyle w:val="ListParagraph"/>
        <w:numPr>
          <w:ilvl w:val="1"/>
          <w:numId w:val="54"/>
        </w:numPr>
        <w:spacing w:after="160" w:line="259" w:lineRule="auto"/>
        <w:jc w:val="both"/>
        <w:rPr>
          <w:rFonts w:ascii="Helvetica" w:hAnsi="Helvetica"/>
          <w:sz w:val="22"/>
          <w:szCs w:val="22"/>
        </w:rPr>
      </w:pPr>
      <w:proofErr w:type="spellStart"/>
      <w:r w:rsidRPr="00E37C03">
        <w:rPr>
          <w:rFonts w:ascii="Helvetica" w:hAnsi="Helvetica"/>
          <w:sz w:val="22"/>
          <w:szCs w:val="22"/>
        </w:rPr>
        <w:t>Hydroexcavation</w:t>
      </w:r>
      <w:proofErr w:type="spellEnd"/>
      <w:r w:rsidRPr="00E37C03">
        <w:rPr>
          <w:rFonts w:ascii="Helvetica" w:hAnsi="Helvetica"/>
          <w:sz w:val="22"/>
          <w:szCs w:val="22"/>
        </w:rPr>
        <w:t xml:space="preserve"> is expected for most </w:t>
      </w:r>
      <w:proofErr w:type="gramStart"/>
      <w:r w:rsidRPr="00E37C03">
        <w:rPr>
          <w:rFonts w:ascii="Helvetica" w:hAnsi="Helvetica"/>
          <w:sz w:val="22"/>
          <w:szCs w:val="22"/>
        </w:rPr>
        <w:t>locations</w:t>
      </w:r>
      <w:proofErr w:type="gramEnd"/>
    </w:p>
    <w:p w14:paraId="63159741" w14:textId="56BE84CC" w:rsidR="00CE4F36" w:rsidRDefault="008016B1" w:rsidP="00E37C03">
      <w:pPr>
        <w:pStyle w:val="ListParagraph"/>
        <w:numPr>
          <w:ilvl w:val="1"/>
          <w:numId w:val="54"/>
        </w:numPr>
        <w:spacing w:after="160" w:line="259" w:lineRule="auto"/>
        <w:jc w:val="both"/>
        <w:rPr>
          <w:rFonts w:ascii="Helvetica" w:hAnsi="Helvetica"/>
          <w:sz w:val="22"/>
          <w:szCs w:val="22"/>
        </w:rPr>
      </w:pPr>
      <w:r>
        <w:rPr>
          <w:rFonts w:ascii="Helvetica" w:hAnsi="Helvetica"/>
          <w:sz w:val="22"/>
          <w:szCs w:val="22"/>
        </w:rPr>
        <w:t>Bidders</w:t>
      </w:r>
      <w:r w:rsidR="00CE4F36" w:rsidRPr="00E37C03">
        <w:rPr>
          <w:rFonts w:ascii="Helvetica" w:hAnsi="Helvetica"/>
          <w:sz w:val="22"/>
          <w:szCs w:val="22"/>
        </w:rPr>
        <w:t xml:space="preserve"> are </w:t>
      </w:r>
      <w:r>
        <w:rPr>
          <w:rFonts w:ascii="Helvetica" w:hAnsi="Helvetica"/>
          <w:sz w:val="22"/>
          <w:szCs w:val="22"/>
        </w:rPr>
        <w:t>required</w:t>
      </w:r>
      <w:r w:rsidR="00CE4F36" w:rsidRPr="00E37C03">
        <w:rPr>
          <w:rFonts w:ascii="Helvetica" w:hAnsi="Helvetica"/>
          <w:sz w:val="22"/>
          <w:szCs w:val="22"/>
        </w:rPr>
        <w:t xml:space="preserve"> to fill out the provided bid form electronically to include unit fabrication and installation </w:t>
      </w:r>
      <w:proofErr w:type="gramStart"/>
      <w:r w:rsidR="00CE4F36" w:rsidRPr="00E37C03">
        <w:rPr>
          <w:rFonts w:ascii="Helvetica" w:hAnsi="Helvetica"/>
          <w:sz w:val="22"/>
          <w:szCs w:val="22"/>
        </w:rPr>
        <w:t>costs</w:t>
      </w:r>
      <w:proofErr w:type="gramEnd"/>
    </w:p>
    <w:p w14:paraId="50AC10CC" w14:textId="77777777" w:rsidR="00E37C03" w:rsidRDefault="00E37C03" w:rsidP="00E37C03">
      <w:pPr>
        <w:pStyle w:val="ListParagraph"/>
        <w:spacing w:after="160" w:line="259" w:lineRule="auto"/>
        <w:ind w:left="2880"/>
        <w:jc w:val="both"/>
        <w:rPr>
          <w:rFonts w:ascii="Helvetica" w:hAnsi="Helvetica"/>
          <w:sz w:val="22"/>
          <w:szCs w:val="22"/>
        </w:rPr>
      </w:pPr>
    </w:p>
    <w:p w14:paraId="4162C06C" w14:textId="6C62F061" w:rsidR="00E37C03" w:rsidRDefault="00E37C03" w:rsidP="00E37C03">
      <w:pPr>
        <w:pStyle w:val="ListParagraph"/>
        <w:numPr>
          <w:ilvl w:val="0"/>
          <w:numId w:val="54"/>
        </w:numPr>
        <w:spacing w:after="160" w:line="259" w:lineRule="auto"/>
        <w:jc w:val="both"/>
        <w:rPr>
          <w:rFonts w:ascii="Helvetica" w:hAnsi="Helvetica"/>
          <w:b/>
          <w:bCs/>
          <w:sz w:val="22"/>
          <w:szCs w:val="22"/>
        </w:rPr>
      </w:pPr>
      <w:r w:rsidRPr="00E37C03">
        <w:rPr>
          <w:rFonts w:ascii="Helvetica" w:hAnsi="Helvetica"/>
          <w:b/>
          <w:bCs/>
          <w:sz w:val="22"/>
          <w:szCs w:val="22"/>
        </w:rPr>
        <w:t>Installation Schedule (5%)</w:t>
      </w:r>
    </w:p>
    <w:p w14:paraId="3DC9C808" w14:textId="4B578127" w:rsidR="00E37C03" w:rsidRPr="00E37C03" w:rsidRDefault="00E37C03" w:rsidP="00E37C03">
      <w:pPr>
        <w:pStyle w:val="ListParagraph"/>
        <w:numPr>
          <w:ilvl w:val="1"/>
          <w:numId w:val="54"/>
        </w:numPr>
        <w:spacing w:after="160" w:line="259" w:lineRule="auto"/>
        <w:jc w:val="both"/>
        <w:rPr>
          <w:rFonts w:ascii="Helvetica" w:hAnsi="Helvetica"/>
          <w:b/>
          <w:bCs/>
          <w:sz w:val="22"/>
          <w:szCs w:val="22"/>
        </w:rPr>
      </w:pPr>
      <w:r>
        <w:rPr>
          <w:rFonts w:ascii="Helvetica" w:hAnsi="Helvetica"/>
          <w:sz w:val="22"/>
          <w:szCs w:val="22"/>
        </w:rPr>
        <w:t xml:space="preserve">Preference will be given to </w:t>
      </w:r>
      <w:r w:rsidR="008016B1">
        <w:rPr>
          <w:rFonts w:ascii="Helvetica" w:hAnsi="Helvetica"/>
          <w:sz w:val="22"/>
          <w:szCs w:val="22"/>
        </w:rPr>
        <w:t>B</w:t>
      </w:r>
      <w:r>
        <w:rPr>
          <w:rFonts w:ascii="Helvetica" w:hAnsi="Helvetica"/>
          <w:sz w:val="22"/>
          <w:szCs w:val="22"/>
        </w:rPr>
        <w:t xml:space="preserve">idders that can complete the project </w:t>
      </w:r>
      <w:r w:rsidR="00703583">
        <w:rPr>
          <w:rFonts w:ascii="Helvetica" w:hAnsi="Helvetica"/>
          <w:sz w:val="22"/>
          <w:szCs w:val="22"/>
        </w:rPr>
        <w:t xml:space="preserve">before or </w:t>
      </w:r>
      <w:r>
        <w:rPr>
          <w:rFonts w:ascii="Helvetica" w:hAnsi="Helvetica"/>
          <w:sz w:val="22"/>
          <w:szCs w:val="22"/>
        </w:rPr>
        <w:t xml:space="preserve">by October 31, 2024. </w:t>
      </w:r>
    </w:p>
    <w:p w14:paraId="4E6FB8B9" w14:textId="09D4F9D7" w:rsidR="00E37C03" w:rsidRPr="00E37C03" w:rsidRDefault="00E37C03" w:rsidP="00E37C03">
      <w:pPr>
        <w:pStyle w:val="ListParagraph"/>
        <w:numPr>
          <w:ilvl w:val="1"/>
          <w:numId w:val="54"/>
        </w:numPr>
        <w:spacing w:after="160" w:line="259" w:lineRule="auto"/>
        <w:jc w:val="both"/>
        <w:rPr>
          <w:rFonts w:ascii="Helvetica" w:hAnsi="Helvetica"/>
          <w:b/>
          <w:bCs/>
          <w:sz w:val="22"/>
          <w:szCs w:val="22"/>
        </w:rPr>
      </w:pPr>
      <w:r>
        <w:rPr>
          <w:rFonts w:ascii="Helvetica" w:hAnsi="Helvetica"/>
          <w:sz w:val="22"/>
          <w:szCs w:val="22"/>
        </w:rPr>
        <w:t xml:space="preserve">Installation after October 31, </w:t>
      </w:r>
      <w:proofErr w:type="gramStart"/>
      <w:r>
        <w:rPr>
          <w:rFonts w:ascii="Helvetica" w:hAnsi="Helvetica"/>
          <w:sz w:val="22"/>
          <w:szCs w:val="22"/>
        </w:rPr>
        <w:t>2024</w:t>
      </w:r>
      <w:proofErr w:type="gramEnd"/>
      <w:r>
        <w:rPr>
          <w:rFonts w:ascii="Helvetica" w:hAnsi="Helvetica"/>
          <w:sz w:val="22"/>
          <w:szCs w:val="22"/>
        </w:rPr>
        <w:t xml:space="preserve"> does not disqualify </w:t>
      </w:r>
      <w:r w:rsidR="008016B1">
        <w:rPr>
          <w:rFonts w:ascii="Helvetica" w:hAnsi="Helvetica"/>
          <w:sz w:val="22"/>
          <w:szCs w:val="22"/>
        </w:rPr>
        <w:t>B</w:t>
      </w:r>
      <w:r>
        <w:rPr>
          <w:rFonts w:ascii="Helvetica" w:hAnsi="Helvetica"/>
          <w:sz w:val="22"/>
          <w:szCs w:val="22"/>
        </w:rPr>
        <w:t xml:space="preserve">idders. </w:t>
      </w:r>
    </w:p>
    <w:p w14:paraId="5C8EA1C8" w14:textId="77777777" w:rsidR="00031104" w:rsidRPr="000B7B9E" w:rsidRDefault="00031104" w:rsidP="002A2DA8">
      <w:pPr>
        <w:ind w:left="1440"/>
        <w:rPr>
          <w:rFonts w:ascii="Helvetica" w:hAnsi="Helvetica"/>
          <w:sz w:val="22"/>
          <w:szCs w:val="22"/>
        </w:rPr>
      </w:pPr>
    </w:p>
    <w:p w14:paraId="177051D1" w14:textId="77777777" w:rsidR="00031104" w:rsidRPr="000B7B9E" w:rsidRDefault="00031104" w:rsidP="00DC2EE8">
      <w:pPr>
        <w:tabs>
          <w:tab w:val="left" w:pos="540"/>
        </w:tabs>
        <w:ind w:left="360"/>
        <w:rPr>
          <w:rFonts w:ascii="Helvetica" w:hAnsi="Helvetica"/>
          <w:b/>
          <w:sz w:val="22"/>
          <w:szCs w:val="22"/>
        </w:rPr>
      </w:pPr>
    </w:p>
    <w:p w14:paraId="4AFF87AE" w14:textId="77777777" w:rsidR="00031104" w:rsidRPr="000B7B9E" w:rsidRDefault="00300280" w:rsidP="000B7AD7">
      <w:pPr>
        <w:numPr>
          <w:ilvl w:val="0"/>
          <w:numId w:val="4"/>
        </w:numPr>
        <w:tabs>
          <w:tab w:val="left" w:pos="540"/>
        </w:tabs>
        <w:rPr>
          <w:rFonts w:ascii="Helvetica" w:hAnsi="Helvetica"/>
          <w:b/>
          <w:sz w:val="22"/>
          <w:szCs w:val="22"/>
        </w:rPr>
      </w:pPr>
      <w:r w:rsidRPr="000B7B9E">
        <w:rPr>
          <w:rFonts w:ascii="Helvetica" w:hAnsi="Helvetica"/>
          <w:b/>
          <w:sz w:val="22"/>
          <w:szCs w:val="22"/>
        </w:rPr>
        <w:t xml:space="preserve">  </w:t>
      </w:r>
      <w:r w:rsidR="00031104" w:rsidRPr="000B7B9E">
        <w:rPr>
          <w:rFonts w:ascii="Helvetica" w:hAnsi="Helvetica"/>
          <w:b/>
          <w:sz w:val="22"/>
          <w:szCs w:val="22"/>
        </w:rPr>
        <w:t>Submittal Requirements</w:t>
      </w:r>
    </w:p>
    <w:p w14:paraId="4805065C" w14:textId="77777777" w:rsidR="00031104" w:rsidRPr="000B7B9E" w:rsidRDefault="00031104" w:rsidP="00ED24CD">
      <w:pPr>
        <w:ind w:left="2160"/>
        <w:rPr>
          <w:rFonts w:ascii="Helvetica" w:hAnsi="Helvetica"/>
          <w:b/>
          <w:sz w:val="22"/>
          <w:szCs w:val="22"/>
        </w:rPr>
      </w:pPr>
    </w:p>
    <w:p w14:paraId="03D1E3B2" w14:textId="77777777" w:rsidR="00031104" w:rsidRPr="000B7B9E" w:rsidRDefault="00031104" w:rsidP="002E7F3E">
      <w:pPr>
        <w:pStyle w:val="BidDocHeading1"/>
        <w:numPr>
          <w:ilvl w:val="0"/>
          <w:numId w:val="9"/>
        </w:numPr>
        <w:ind w:left="1080"/>
        <w:rPr>
          <w:rFonts w:ascii="Helvetica" w:hAnsi="Helvetica"/>
          <w:sz w:val="22"/>
          <w:szCs w:val="22"/>
        </w:rPr>
      </w:pPr>
      <w:r w:rsidRPr="000B7B9E">
        <w:rPr>
          <w:rFonts w:ascii="Helvetica" w:hAnsi="Helvetica"/>
          <w:sz w:val="22"/>
          <w:szCs w:val="22"/>
        </w:rPr>
        <w:t>Bid Submittals</w:t>
      </w:r>
    </w:p>
    <w:p w14:paraId="4627D640" w14:textId="77777777" w:rsidR="00E37C03" w:rsidRDefault="00031104" w:rsidP="002A2DA8">
      <w:pPr>
        <w:pStyle w:val="BidDocHeading1"/>
        <w:numPr>
          <w:ilvl w:val="0"/>
          <w:numId w:val="0"/>
        </w:numPr>
        <w:ind w:left="720"/>
        <w:rPr>
          <w:rFonts w:ascii="Helvetica" w:hAnsi="Helvetica"/>
          <w:b w:val="0"/>
          <w:sz w:val="22"/>
          <w:szCs w:val="22"/>
        </w:rPr>
      </w:pPr>
      <w:r w:rsidRPr="000B7B9E">
        <w:rPr>
          <w:rFonts w:ascii="Helvetica" w:hAnsi="Helvetica"/>
          <w:b w:val="0"/>
          <w:sz w:val="22"/>
          <w:szCs w:val="22"/>
        </w:rPr>
        <w:t xml:space="preserve">All bid submittals shall be sent to the </w:t>
      </w:r>
      <w:r w:rsidR="00661BF5" w:rsidRPr="000B7B9E">
        <w:rPr>
          <w:rFonts w:ascii="Helvetica" w:hAnsi="Helvetica"/>
          <w:b w:val="0"/>
          <w:sz w:val="22"/>
          <w:szCs w:val="22"/>
        </w:rPr>
        <w:t>specified recipient</w:t>
      </w:r>
      <w:r w:rsidRPr="000B7B9E">
        <w:rPr>
          <w:rFonts w:ascii="Helvetica" w:hAnsi="Helvetica"/>
          <w:b w:val="0"/>
          <w:sz w:val="22"/>
          <w:szCs w:val="22"/>
        </w:rPr>
        <w:t xml:space="preserve"> at the above address</w:t>
      </w:r>
      <w:r w:rsidR="00661BF5" w:rsidRPr="000B7B9E">
        <w:rPr>
          <w:rFonts w:ascii="Helvetica" w:hAnsi="Helvetica"/>
          <w:b w:val="0"/>
          <w:sz w:val="22"/>
          <w:szCs w:val="22"/>
        </w:rPr>
        <w:t>es</w:t>
      </w:r>
      <w:r w:rsidRPr="000B7B9E">
        <w:rPr>
          <w:rFonts w:ascii="Helvetica" w:hAnsi="Helvetica"/>
          <w:b w:val="0"/>
          <w:sz w:val="22"/>
          <w:szCs w:val="22"/>
        </w:rPr>
        <w:t xml:space="preserve">.  </w:t>
      </w:r>
    </w:p>
    <w:p w14:paraId="2618E933" w14:textId="4A8154E4" w:rsidR="00031104" w:rsidRPr="000B7B9E" w:rsidRDefault="00031104" w:rsidP="002A2DA8">
      <w:pPr>
        <w:pStyle w:val="BidDocHeading1"/>
        <w:numPr>
          <w:ilvl w:val="0"/>
          <w:numId w:val="0"/>
        </w:numPr>
        <w:ind w:left="720"/>
        <w:rPr>
          <w:rFonts w:ascii="Helvetica" w:hAnsi="Helvetica"/>
          <w:b w:val="0"/>
          <w:sz w:val="22"/>
          <w:szCs w:val="22"/>
        </w:rPr>
      </w:pPr>
      <w:r w:rsidRPr="000B7B9E">
        <w:rPr>
          <w:rFonts w:ascii="Helvetica" w:hAnsi="Helvetica"/>
          <w:b w:val="0"/>
          <w:sz w:val="22"/>
          <w:szCs w:val="22"/>
        </w:rPr>
        <w:t>The following items are required to be submitted with the bid form:</w:t>
      </w:r>
    </w:p>
    <w:p w14:paraId="24B71296" w14:textId="77777777" w:rsidR="00031104" w:rsidRPr="000B7B9E" w:rsidRDefault="00031104" w:rsidP="002A2DA8">
      <w:pPr>
        <w:ind w:left="2520"/>
        <w:rPr>
          <w:rFonts w:ascii="Helvetica" w:hAnsi="Helvetica"/>
          <w:sz w:val="22"/>
          <w:szCs w:val="22"/>
        </w:rPr>
      </w:pPr>
    </w:p>
    <w:p w14:paraId="1E50BBCB" w14:textId="0BCCBFF3" w:rsidR="00031104" w:rsidRPr="000B7B9E" w:rsidRDefault="00031104" w:rsidP="00A92085">
      <w:pPr>
        <w:pStyle w:val="BidDocHeading1"/>
        <w:numPr>
          <w:ilvl w:val="0"/>
          <w:numId w:val="10"/>
        </w:numPr>
        <w:tabs>
          <w:tab w:val="clear" w:pos="720"/>
          <w:tab w:val="num" w:pos="1800"/>
        </w:tabs>
        <w:ind w:left="1800"/>
        <w:rPr>
          <w:rFonts w:ascii="Helvetica" w:hAnsi="Helvetica"/>
          <w:b w:val="0"/>
          <w:sz w:val="22"/>
          <w:szCs w:val="22"/>
        </w:rPr>
      </w:pPr>
      <w:r w:rsidRPr="000B7B9E">
        <w:rPr>
          <w:rFonts w:ascii="Helvetica" w:hAnsi="Helvetica"/>
          <w:b w:val="0"/>
          <w:sz w:val="22"/>
          <w:szCs w:val="22"/>
        </w:rPr>
        <w:t xml:space="preserve">Sign Sample </w:t>
      </w:r>
    </w:p>
    <w:p w14:paraId="1A41102C" w14:textId="01532C52" w:rsidR="00031104" w:rsidRPr="000B7B9E" w:rsidRDefault="00FD6D30" w:rsidP="00A92085">
      <w:pPr>
        <w:pStyle w:val="BidDocHeading1"/>
        <w:numPr>
          <w:ilvl w:val="0"/>
          <w:numId w:val="0"/>
        </w:numPr>
        <w:tabs>
          <w:tab w:val="num" w:pos="1800"/>
        </w:tabs>
        <w:ind w:left="1800" w:hanging="360"/>
        <w:rPr>
          <w:rFonts w:ascii="Helvetica" w:hAnsi="Helvetica"/>
          <w:b w:val="0"/>
          <w:sz w:val="22"/>
          <w:szCs w:val="22"/>
        </w:rPr>
      </w:pPr>
      <w:r w:rsidRPr="000B7B9E">
        <w:rPr>
          <w:rFonts w:ascii="Helvetica" w:hAnsi="Helvetica"/>
          <w:b w:val="0"/>
          <w:sz w:val="22"/>
          <w:szCs w:val="22"/>
        </w:rPr>
        <w:tab/>
      </w:r>
      <w:r w:rsidR="00031104" w:rsidRPr="000B7B9E">
        <w:rPr>
          <w:rFonts w:ascii="Helvetica" w:hAnsi="Helvetica"/>
          <w:b w:val="0"/>
          <w:sz w:val="22"/>
          <w:szCs w:val="22"/>
        </w:rPr>
        <w:t>One sample sign segment is to be prepared by the Bidder and will be reviewed by the Designer. This sample is to accurately reflect how the Bidder will fabricate</w:t>
      </w:r>
      <w:r w:rsidR="00310D00" w:rsidRPr="000B7B9E">
        <w:rPr>
          <w:rFonts w:ascii="Helvetica" w:hAnsi="Helvetica"/>
          <w:b w:val="0"/>
          <w:sz w:val="22"/>
          <w:szCs w:val="22"/>
        </w:rPr>
        <w:t xml:space="preserve"> the system.</w:t>
      </w:r>
    </w:p>
    <w:p w14:paraId="4D162F04" w14:textId="77777777" w:rsidR="00031104" w:rsidRPr="000B7B9E" w:rsidRDefault="00031104" w:rsidP="00A92085">
      <w:pPr>
        <w:tabs>
          <w:tab w:val="left" w:pos="-1170"/>
          <w:tab w:val="left" w:pos="1080"/>
          <w:tab w:val="left" w:pos="1440"/>
          <w:tab w:val="num" w:pos="1800"/>
        </w:tabs>
        <w:ind w:left="1800" w:hanging="360"/>
        <w:rPr>
          <w:rFonts w:ascii="Helvetica" w:hAnsi="Helvetica"/>
          <w:sz w:val="22"/>
          <w:szCs w:val="22"/>
        </w:rPr>
      </w:pPr>
    </w:p>
    <w:p w14:paraId="67168DC8" w14:textId="04CE0EF9" w:rsidR="00031104" w:rsidRPr="000B7B9E" w:rsidRDefault="00FD6D30" w:rsidP="00A92085">
      <w:pPr>
        <w:pStyle w:val="BidDocHeading1"/>
        <w:numPr>
          <w:ilvl w:val="0"/>
          <w:numId w:val="0"/>
        </w:numPr>
        <w:tabs>
          <w:tab w:val="num" w:pos="1800"/>
        </w:tabs>
        <w:ind w:left="1800" w:hanging="360"/>
        <w:rPr>
          <w:rFonts w:ascii="Helvetica" w:hAnsi="Helvetica"/>
          <w:b w:val="0"/>
          <w:sz w:val="22"/>
          <w:szCs w:val="22"/>
        </w:rPr>
      </w:pPr>
      <w:r w:rsidRPr="000B7B9E">
        <w:rPr>
          <w:rFonts w:ascii="Helvetica" w:hAnsi="Helvetica"/>
          <w:b w:val="0"/>
          <w:sz w:val="22"/>
          <w:szCs w:val="22"/>
        </w:rPr>
        <w:tab/>
      </w:r>
      <w:r w:rsidR="00031104" w:rsidRPr="000B7B9E">
        <w:rPr>
          <w:rFonts w:ascii="Helvetica" w:hAnsi="Helvetica"/>
          <w:b w:val="0"/>
          <w:sz w:val="22"/>
          <w:szCs w:val="22"/>
        </w:rPr>
        <w:t xml:space="preserve">The successful Bidder will be expected to fabricate all signage using </w:t>
      </w:r>
      <w:r w:rsidR="008016B1">
        <w:rPr>
          <w:rFonts w:ascii="Helvetica" w:hAnsi="Helvetica"/>
          <w:b w:val="0"/>
          <w:sz w:val="22"/>
          <w:szCs w:val="22"/>
        </w:rPr>
        <w:t>the</w:t>
      </w:r>
      <w:r w:rsidR="00031104" w:rsidRPr="000B7B9E">
        <w:rPr>
          <w:rFonts w:ascii="Helvetica" w:hAnsi="Helvetica"/>
          <w:b w:val="0"/>
          <w:sz w:val="22"/>
          <w:szCs w:val="22"/>
        </w:rPr>
        <w:t xml:space="preserve"> craftsmanship demonstrated in the sample sign face segment submitted or as approved by the Designer. </w:t>
      </w:r>
    </w:p>
    <w:p w14:paraId="674A2FFC" w14:textId="77777777" w:rsidR="00031104" w:rsidRPr="000B7B9E" w:rsidRDefault="00031104" w:rsidP="00A92085">
      <w:pPr>
        <w:tabs>
          <w:tab w:val="left" w:pos="-1170"/>
          <w:tab w:val="left" w:pos="1080"/>
          <w:tab w:val="left" w:pos="1440"/>
          <w:tab w:val="num" w:pos="1800"/>
        </w:tabs>
        <w:ind w:left="1800" w:hanging="360"/>
        <w:rPr>
          <w:rFonts w:ascii="Helvetica" w:hAnsi="Helvetica"/>
          <w:sz w:val="22"/>
          <w:szCs w:val="22"/>
        </w:rPr>
      </w:pPr>
    </w:p>
    <w:p w14:paraId="241FB9D4" w14:textId="77777777" w:rsidR="00031104" w:rsidRPr="000B7B9E" w:rsidRDefault="00C510E1" w:rsidP="00A92085">
      <w:pPr>
        <w:pStyle w:val="BidDocHeading1"/>
        <w:numPr>
          <w:ilvl w:val="0"/>
          <w:numId w:val="0"/>
        </w:numPr>
        <w:tabs>
          <w:tab w:val="num" w:pos="1800"/>
        </w:tabs>
        <w:ind w:left="1800" w:hanging="360"/>
        <w:rPr>
          <w:rFonts w:ascii="Helvetica" w:hAnsi="Helvetica"/>
          <w:b w:val="0"/>
          <w:sz w:val="22"/>
          <w:szCs w:val="22"/>
        </w:rPr>
      </w:pPr>
      <w:r w:rsidRPr="000B7B9E">
        <w:rPr>
          <w:rFonts w:ascii="Helvetica" w:hAnsi="Helvetica"/>
          <w:b w:val="0"/>
          <w:sz w:val="22"/>
          <w:szCs w:val="22"/>
        </w:rPr>
        <w:tab/>
      </w:r>
      <w:r w:rsidR="00031104" w:rsidRPr="000B7B9E">
        <w:rPr>
          <w:rFonts w:ascii="Helvetica" w:hAnsi="Helvetica"/>
          <w:b w:val="0"/>
          <w:sz w:val="22"/>
          <w:szCs w:val="22"/>
        </w:rPr>
        <w:t xml:space="preserve">Submit sample sign to </w:t>
      </w:r>
      <w:r w:rsidR="00031104" w:rsidRPr="000B7B9E">
        <w:rPr>
          <w:rFonts w:ascii="Helvetica" w:hAnsi="Helvetica"/>
          <w:bCs/>
          <w:sz w:val="22"/>
          <w:szCs w:val="22"/>
        </w:rPr>
        <w:t>Designer</w:t>
      </w:r>
      <w:r w:rsidR="00031104" w:rsidRPr="000B7B9E">
        <w:rPr>
          <w:rFonts w:ascii="Helvetica" w:hAnsi="Helvetica"/>
          <w:b w:val="0"/>
          <w:sz w:val="22"/>
          <w:szCs w:val="22"/>
        </w:rPr>
        <w:t>.</w:t>
      </w:r>
    </w:p>
    <w:p w14:paraId="7028C757" w14:textId="77777777" w:rsidR="00031104" w:rsidRPr="000B7B9E" w:rsidRDefault="00031104" w:rsidP="00A92085">
      <w:pPr>
        <w:tabs>
          <w:tab w:val="left" w:pos="-1170"/>
          <w:tab w:val="left" w:pos="1080"/>
          <w:tab w:val="left" w:pos="1440"/>
          <w:tab w:val="num" w:pos="1800"/>
        </w:tabs>
        <w:ind w:left="1800" w:hanging="360"/>
        <w:rPr>
          <w:rFonts w:ascii="Helvetica" w:hAnsi="Helvetica"/>
          <w:sz w:val="22"/>
          <w:szCs w:val="22"/>
        </w:rPr>
      </w:pPr>
    </w:p>
    <w:p w14:paraId="67743FD3" w14:textId="77777777" w:rsidR="00031104" w:rsidRPr="000B7B9E" w:rsidRDefault="00031104" w:rsidP="00A92085">
      <w:pPr>
        <w:pStyle w:val="BidDocHeading1"/>
        <w:numPr>
          <w:ilvl w:val="0"/>
          <w:numId w:val="10"/>
        </w:numPr>
        <w:tabs>
          <w:tab w:val="clear" w:pos="720"/>
          <w:tab w:val="num" w:pos="1800"/>
        </w:tabs>
        <w:ind w:left="1800"/>
        <w:rPr>
          <w:rFonts w:ascii="Helvetica" w:hAnsi="Helvetica"/>
          <w:b w:val="0"/>
          <w:sz w:val="22"/>
          <w:szCs w:val="22"/>
        </w:rPr>
      </w:pPr>
      <w:r w:rsidRPr="000B7B9E">
        <w:rPr>
          <w:rFonts w:ascii="Helvetica" w:hAnsi="Helvetica"/>
          <w:b w:val="0"/>
          <w:sz w:val="22"/>
          <w:szCs w:val="22"/>
        </w:rPr>
        <w:t>Typical Existing Shop Drawing</w:t>
      </w:r>
    </w:p>
    <w:p w14:paraId="71C17F28" w14:textId="061945AC" w:rsidR="00031104" w:rsidRPr="000B7B9E" w:rsidRDefault="00FD6D30" w:rsidP="00A92085">
      <w:pPr>
        <w:pStyle w:val="BidDocHeading1"/>
        <w:numPr>
          <w:ilvl w:val="0"/>
          <w:numId w:val="0"/>
        </w:numPr>
        <w:tabs>
          <w:tab w:val="num" w:pos="1800"/>
        </w:tabs>
        <w:ind w:left="1800" w:hanging="360"/>
        <w:rPr>
          <w:rFonts w:ascii="Helvetica" w:hAnsi="Helvetica"/>
          <w:b w:val="0"/>
          <w:sz w:val="22"/>
          <w:szCs w:val="22"/>
        </w:rPr>
      </w:pPr>
      <w:r w:rsidRPr="000B7B9E">
        <w:rPr>
          <w:rFonts w:ascii="Helvetica" w:hAnsi="Helvetica"/>
          <w:b w:val="0"/>
          <w:sz w:val="22"/>
          <w:szCs w:val="22"/>
        </w:rPr>
        <w:tab/>
      </w:r>
      <w:r w:rsidR="00031104" w:rsidRPr="000B7B9E">
        <w:rPr>
          <w:rFonts w:ascii="Helvetica" w:hAnsi="Helvetica"/>
          <w:b w:val="0"/>
          <w:sz w:val="22"/>
          <w:szCs w:val="22"/>
        </w:rPr>
        <w:t>Detailed shop drawing for a previously fabricated sign that is similar in construction to</w:t>
      </w:r>
      <w:r w:rsidR="00221DFC" w:rsidRPr="000B7B9E">
        <w:rPr>
          <w:rFonts w:ascii="Helvetica" w:hAnsi="Helvetica"/>
          <w:b w:val="0"/>
          <w:sz w:val="22"/>
          <w:szCs w:val="22"/>
        </w:rPr>
        <w:t xml:space="preserve"> G</w:t>
      </w:r>
      <w:r w:rsidR="00310D00" w:rsidRPr="000B7B9E">
        <w:rPr>
          <w:rFonts w:ascii="Helvetica" w:hAnsi="Helvetica"/>
          <w:b w:val="0"/>
          <w:sz w:val="22"/>
          <w:szCs w:val="22"/>
        </w:rPr>
        <w:t>x</w:t>
      </w:r>
      <w:r w:rsidR="00221DFC" w:rsidRPr="000B7B9E">
        <w:rPr>
          <w:rFonts w:ascii="Helvetica" w:hAnsi="Helvetica"/>
          <w:b w:val="0"/>
          <w:sz w:val="22"/>
          <w:szCs w:val="22"/>
        </w:rPr>
        <w:t>-1, vehicular guide</w:t>
      </w:r>
      <w:r w:rsidR="00031104" w:rsidRPr="000B7B9E">
        <w:rPr>
          <w:rFonts w:ascii="Helvetica" w:hAnsi="Helvetica"/>
          <w:b w:val="0"/>
          <w:sz w:val="22"/>
          <w:szCs w:val="22"/>
        </w:rPr>
        <w:t>. Shop drawing shall reflect the method of fabrication and materials used, mounting techniques and hardware, internal construction, and any base and below-grade details required.</w:t>
      </w:r>
    </w:p>
    <w:p w14:paraId="273804E3" w14:textId="77777777" w:rsidR="00031104" w:rsidRPr="000B7B9E" w:rsidRDefault="00031104" w:rsidP="00A92085">
      <w:pPr>
        <w:tabs>
          <w:tab w:val="left" w:pos="-1170"/>
          <w:tab w:val="left" w:pos="1080"/>
          <w:tab w:val="left" w:pos="1440"/>
          <w:tab w:val="num" w:pos="1800"/>
        </w:tabs>
        <w:ind w:left="1800" w:hanging="360"/>
        <w:rPr>
          <w:rFonts w:ascii="Helvetica" w:hAnsi="Helvetica"/>
          <w:sz w:val="22"/>
          <w:szCs w:val="22"/>
        </w:rPr>
      </w:pPr>
    </w:p>
    <w:p w14:paraId="718D469C" w14:textId="683716CF" w:rsidR="00031104" w:rsidRPr="00E37C03" w:rsidRDefault="00C510E1" w:rsidP="00E37C03">
      <w:pPr>
        <w:pStyle w:val="BidDocHeading1"/>
        <w:numPr>
          <w:ilvl w:val="0"/>
          <w:numId w:val="0"/>
        </w:numPr>
        <w:tabs>
          <w:tab w:val="num" w:pos="1800"/>
        </w:tabs>
        <w:ind w:left="1800" w:hanging="360"/>
        <w:rPr>
          <w:rFonts w:ascii="Helvetica" w:hAnsi="Helvetica"/>
          <w:b w:val="0"/>
          <w:sz w:val="22"/>
          <w:szCs w:val="22"/>
        </w:rPr>
      </w:pPr>
      <w:r w:rsidRPr="000B7B9E">
        <w:rPr>
          <w:rFonts w:ascii="Helvetica" w:hAnsi="Helvetica"/>
          <w:b w:val="0"/>
          <w:sz w:val="22"/>
          <w:szCs w:val="22"/>
        </w:rPr>
        <w:tab/>
      </w:r>
      <w:r w:rsidR="00031104" w:rsidRPr="000B7B9E">
        <w:rPr>
          <w:rFonts w:ascii="Helvetica" w:hAnsi="Helvetica"/>
          <w:b w:val="0"/>
          <w:sz w:val="22"/>
          <w:szCs w:val="22"/>
        </w:rPr>
        <w:t xml:space="preserve">Submit sample shop drawing to </w:t>
      </w:r>
      <w:r w:rsidR="00031104" w:rsidRPr="000B7B9E">
        <w:rPr>
          <w:rFonts w:ascii="Helvetica" w:hAnsi="Helvetica"/>
          <w:bCs/>
          <w:sz w:val="22"/>
          <w:szCs w:val="22"/>
        </w:rPr>
        <w:t>Designer.</w:t>
      </w:r>
    </w:p>
    <w:p w14:paraId="4A69D424" w14:textId="77777777" w:rsidR="00031104" w:rsidRPr="000B7B9E" w:rsidRDefault="00031104" w:rsidP="00A92085">
      <w:pPr>
        <w:tabs>
          <w:tab w:val="left" w:pos="-1170"/>
          <w:tab w:val="left" w:pos="1080"/>
          <w:tab w:val="left" w:pos="1440"/>
          <w:tab w:val="num" w:pos="1800"/>
        </w:tabs>
        <w:ind w:left="1800" w:hanging="360"/>
        <w:rPr>
          <w:rFonts w:ascii="Helvetica" w:hAnsi="Helvetica"/>
          <w:sz w:val="22"/>
          <w:szCs w:val="22"/>
          <w:highlight w:val="yellow"/>
        </w:rPr>
      </w:pPr>
    </w:p>
    <w:p w14:paraId="58FC34CB" w14:textId="77777777" w:rsidR="00031104" w:rsidRPr="00E37C03" w:rsidRDefault="00031104" w:rsidP="00A92085">
      <w:pPr>
        <w:pStyle w:val="BidDocHeading1"/>
        <w:numPr>
          <w:ilvl w:val="0"/>
          <w:numId w:val="10"/>
        </w:numPr>
        <w:tabs>
          <w:tab w:val="clear" w:pos="720"/>
          <w:tab w:val="num" w:pos="1800"/>
        </w:tabs>
        <w:ind w:left="1800"/>
        <w:rPr>
          <w:rFonts w:ascii="Helvetica" w:hAnsi="Helvetica"/>
          <w:b w:val="0"/>
          <w:sz w:val="22"/>
          <w:szCs w:val="22"/>
        </w:rPr>
      </w:pPr>
      <w:r w:rsidRPr="00E37C03">
        <w:rPr>
          <w:rFonts w:ascii="Helvetica" w:hAnsi="Helvetica"/>
          <w:b w:val="0"/>
          <w:sz w:val="22"/>
          <w:szCs w:val="22"/>
        </w:rPr>
        <w:t xml:space="preserve">Bid Bond </w:t>
      </w:r>
    </w:p>
    <w:p w14:paraId="5E822B75" w14:textId="77777777" w:rsidR="00031104" w:rsidRPr="00E37C03" w:rsidRDefault="00FD6D30" w:rsidP="00A92085">
      <w:pPr>
        <w:pStyle w:val="BidDocHeading1"/>
        <w:numPr>
          <w:ilvl w:val="0"/>
          <w:numId w:val="0"/>
        </w:numPr>
        <w:tabs>
          <w:tab w:val="num" w:pos="1800"/>
        </w:tabs>
        <w:ind w:left="1800" w:hanging="360"/>
        <w:rPr>
          <w:rFonts w:ascii="Helvetica" w:hAnsi="Helvetica"/>
          <w:b w:val="0"/>
          <w:sz w:val="22"/>
          <w:szCs w:val="22"/>
        </w:rPr>
      </w:pPr>
      <w:r w:rsidRPr="00E37C03">
        <w:rPr>
          <w:rFonts w:ascii="Helvetica" w:hAnsi="Helvetica"/>
          <w:b w:val="0"/>
          <w:sz w:val="22"/>
          <w:szCs w:val="22"/>
        </w:rPr>
        <w:tab/>
      </w:r>
      <w:r w:rsidR="00031104" w:rsidRPr="00E37C03">
        <w:rPr>
          <w:rFonts w:ascii="Helvetica" w:hAnsi="Helvetica"/>
          <w:b w:val="0"/>
          <w:sz w:val="22"/>
          <w:szCs w:val="22"/>
        </w:rPr>
        <w:t>The bid must be accompanied by a bid bond</w:t>
      </w:r>
      <w:r w:rsidRPr="00E37C03">
        <w:rPr>
          <w:rFonts w:ascii="Helvetica" w:hAnsi="Helvetica"/>
          <w:b w:val="0"/>
          <w:sz w:val="22"/>
          <w:szCs w:val="22"/>
        </w:rPr>
        <w:t>,</w:t>
      </w:r>
      <w:r w:rsidR="00031104" w:rsidRPr="00E37C03">
        <w:rPr>
          <w:rFonts w:ascii="Helvetica" w:hAnsi="Helvetica"/>
          <w:b w:val="0"/>
          <w:sz w:val="22"/>
          <w:szCs w:val="22"/>
        </w:rPr>
        <w:t xml:space="preserve"> which shall not be less than 10% of the bid. No bid will be considered unless it is accompanied by the required guaranty. The bid bond shall ensure the execution of the bid and award by the successful Bidder.</w:t>
      </w:r>
    </w:p>
    <w:p w14:paraId="42CA0DEE" w14:textId="77777777" w:rsidR="00031104" w:rsidRPr="00E37C03" w:rsidRDefault="00031104" w:rsidP="00A92085">
      <w:pPr>
        <w:tabs>
          <w:tab w:val="left" w:pos="-1170"/>
          <w:tab w:val="left" w:pos="1080"/>
          <w:tab w:val="left" w:pos="1440"/>
          <w:tab w:val="num" w:pos="1800"/>
        </w:tabs>
        <w:ind w:left="1800" w:hanging="360"/>
        <w:rPr>
          <w:rFonts w:ascii="Helvetica" w:hAnsi="Helvetica"/>
          <w:sz w:val="22"/>
          <w:szCs w:val="22"/>
        </w:rPr>
      </w:pPr>
    </w:p>
    <w:p w14:paraId="5C8548EA" w14:textId="77777777" w:rsidR="00031104" w:rsidRPr="000B7B9E" w:rsidRDefault="00C510E1" w:rsidP="00D168C5">
      <w:pPr>
        <w:pStyle w:val="BidDocHeading1"/>
        <w:numPr>
          <w:ilvl w:val="0"/>
          <w:numId w:val="0"/>
        </w:numPr>
        <w:tabs>
          <w:tab w:val="num" w:pos="1800"/>
        </w:tabs>
        <w:ind w:left="1800" w:hanging="360"/>
        <w:rPr>
          <w:rFonts w:ascii="Helvetica" w:hAnsi="Helvetica"/>
          <w:b w:val="0"/>
          <w:sz w:val="22"/>
          <w:szCs w:val="22"/>
        </w:rPr>
      </w:pPr>
      <w:r w:rsidRPr="00E37C03">
        <w:rPr>
          <w:rFonts w:ascii="Helvetica" w:hAnsi="Helvetica"/>
          <w:b w:val="0"/>
          <w:sz w:val="22"/>
          <w:szCs w:val="22"/>
        </w:rPr>
        <w:tab/>
      </w:r>
      <w:r w:rsidR="00031104" w:rsidRPr="00E37C03">
        <w:rPr>
          <w:rFonts w:ascii="Helvetica" w:hAnsi="Helvetica"/>
          <w:b w:val="0"/>
          <w:sz w:val="22"/>
          <w:szCs w:val="22"/>
        </w:rPr>
        <w:t xml:space="preserve">Submit bid bond to </w:t>
      </w:r>
      <w:r w:rsidR="00E457CA" w:rsidRPr="00E37C03">
        <w:rPr>
          <w:rFonts w:ascii="Helvetica" w:hAnsi="Helvetica"/>
          <w:bCs/>
          <w:sz w:val="22"/>
          <w:szCs w:val="22"/>
        </w:rPr>
        <w:t>Ow</w:t>
      </w:r>
      <w:r w:rsidR="00031104" w:rsidRPr="00E37C03">
        <w:rPr>
          <w:rFonts w:ascii="Helvetica" w:hAnsi="Helvetica"/>
          <w:bCs/>
          <w:sz w:val="22"/>
          <w:szCs w:val="22"/>
        </w:rPr>
        <w:t>ner</w:t>
      </w:r>
      <w:r w:rsidR="00031104" w:rsidRPr="00E37C03">
        <w:rPr>
          <w:rFonts w:ascii="Helvetica" w:hAnsi="Helvetica"/>
          <w:b w:val="0"/>
          <w:sz w:val="22"/>
          <w:szCs w:val="22"/>
        </w:rPr>
        <w:t>.</w:t>
      </w:r>
    </w:p>
    <w:p w14:paraId="004B109A" w14:textId="77777777" w:rsidR="00031104" w:rsidRPr="000B7B9E" w:rsidRDefault="00031104" w:rsidP="002A2DA8">
      <w:pPr>
        <w:tabs>
          <w:tab w:val="left" w:pos="1080"/>
        </w:tabs>
        <w:ind w:left="2520"/>
        <w:rPr>
          <w:rFonts w:ascii="Helvetica" w:hAnsi="Helvetica"/>
          <w:sz w:val="22"/>
          <w:szCs w:val="22"/>
        </w:rPr>
      </w:pPr>
    </w:p>
    <w:p w14:paraId="5AC8A462" w14:textId="77777777" w:rsidR="00031104" w:rsidRPr="000B7B9E" w:rsidRDefault="00031104" w:rsidP="002E7F3E">
      <w:pPr>
        <w:pStyle w:val="BidDocHeading1"/>
        <w:numPr>
          <w:ilvl w:val="0"/>
          <w:numId w:val="9"/>
        </w:numPr>
        <w:ind w:left="1080"/>
        <w:rPr>
          <w:rFonts w:ascii="Helvetica" w:hAnsi="Helvetica"/>
          <w:sz w:val="22"/>
          <w:szCs w:val="22"/>
        </w:rPr>
      </w:pPr>
      <w:r w:rsidRPr="000B7B9E">
        <w:rPr>
          <w:rFonts w:ascii="Helvetica" w:hAnsi="Helvetica"/>
          <w:sz w:val="22"/>
          <w:szCs w:val="22"/>
        </w:rPr>
        <w:t xml:space="preserve">Pre-fabrication Submittals </w:t>
      </w:r>
    </w:p>
    <w:p w14:paraId="5E572588" w14:textId="77777777" w:rsidR="00031104" w:rsidRPr="000B7B9E" w:rsidRDefault="00031104" w:rsidP="002E7F3E">
      <w:pPr>
        <w:pStyle w:val="BidDocHeading1"/>
        <w:numPr>
          <w:ilvl w:val="0"/>
          <w:numId w:val="0"/>
        </w:numPr>
        <w:ind w:left="720"/>
        <w:rPr>
          <w:rFonts w:ascii="Helvetica" w:hAnsi="Helvetica"/>
          <w:b w:val="0"/>
          <w:sz w:val="22"/>
          <w:szCs w:val="22"/>
        </w:rPr>
      </w:pPr>
      <w:r w:rsidRPr="000B7B9E">
        <w:rPr>
          <w:rFonts w:ascii="Helvetica" w:hAnsi="Helvetica"/>
          <w:b w:val="0"/>
          <w:sz w:val="22"/>
          <w:szCs w:val="22"/>
        </w:rPr>
        <w:lastRenderedPageBreak/>
        <w:t>Upon award of contract, the successful Bidder must submit a copy of the following items to the Owner and Designer for their review prior to fabrication proceeding:</w:t>
      </w:r>
    </w:p>
    <w:p w14:paraId="5047CA24" w14:textId="77777777" w:rsidR="00031104" w:rsidRPr="000B7B9E" w:rsidRDefault="00031104" w:rsidP="002E7F3E">
      <w:pPr>
        <w:pStyle w:val="BodyText2"/>
        <w:ind w:left="3600"/>
        <w:rPr>
          <w:rFonts w:ascii="Helvetica" w:hAnsi="Helvetica"/>
          <w:sz w:val="22"/>
          <w:szCs w:val="22"/>
        </w:rPr>
      </w:pPr>
    </w:p>
    <w:p w14:paraId="0A30FEC2" w14:textId="77777777" w:rsidR="00B15809" w:rsidRPr="000B7B9E" w:rsidRDefault="00B15809" w:rsidP="00B15809">
      <w:pPr>
        <w:pStyle w:val="BidDocHeading1"/>
        <w:numPr>
          <w:ilvl w:val="0"/>
          <w:numId w:val="13"/>
        </w:numPr>
        <w:tabs>
          <w:tab w:val="clear" w:pos="720"/>
          <w:tab w:val="left" w:pos="1800"/>
        </w:tabs>
        <w:ind w:left="1800"/>
        <w:rPr>
          <w:rFonts w:ascii="Helvetica" w:hAnsi="Helvetica"/>
          <w:b w:val="0"/>
          <w:sz w:val="22"/>
          <w:szCs w:val="22"/>
        </w:rPr>
      </w:pPr>
      <w:r w:rsidRPr="000B7B9E">
        <w:rPr>
          <w:rFonts w:ascii="Helvetica" w:hAnsi="Helvetica"/>
          <w:b w:val="0"/>
          <w:sz w:val="22"/>
          <w:szCs w:val="22"/>
        </w:rPr>
        <w:t>A project schedule must be submitted prior to the development of pre-fabrication submittals and fabrication.</w:t>
      </w:r>
    </w:p>
    <w:p w14:paraId="175BEB38" w14:textId="77777777" w:rsidR="00B15809" w:rsidRPr="000B7B9E" w:rsidRDefault="00B15809" w:rsidP="00B15809">
      <w:pPr>
        <w:pStyle w:val="BidDocHeading1"/>
        <w:numPr>
          <w:ilvl w:val="0"/>
          <w:numId w:val="0"/>
        </w:numPr>
        <w:ind w:left="1440"/>
        <w:rPr>
          <w:rFonts w:ascii="Helvetica" w:hAnsi="Helvetica"/>
          <w:b w:val="0"/>
          <w:sz w:val="22"/>
          <w:szCs w:val="22"/>
        </w:rPr>
      </w:pPr>
    </w:p>
    <w:p w14:paraId="3C5B92EB" w14:textId="4213B35F" w:rsidR="00B15809" w:rsidRPr="000B7B9E" w:rsidRDefault="00B15809" w:rsidP="00B15809">
      <w:pPr>
        <w:pStyle w:val="BidDocHeading1"/>
        <w:numPr>
          <w:ilvl w:val="0"/>
          <w:numId w:val="45"/>
        </w:numPr>
        <w:tabs>
          <w:tab w:val="left" w:pos="2610"/>
        </w:tabs>
        <w:rPr>
          <w:rFonts w:ascii="Helvetica" w:hAnsi="Helvetica"/>
          <w:b w:val="0"/>
          <w:sz w:val="22"/>
          <w:szCs w:val="22"/>
        </w:rPr>
      </w:pPr>
      <w:r w:rsidRPr="000B7B9E">
        <w:rPr>
          <w:rFonts w:ascii="Helvetica" w:hAnsi="Helvetica"/>
          <w:b w:val="0"/>
          <w:sz w:val="22"/>
          <w:szCs w:val="22"/>
        </w:rPr>
        <w:t>Include all pertinent dates and milestones such as submittal delivery dates, required approval dates, fabrication dates and installation dates;</w:t>
      </w:r>
    </w:p>
    <w:p w14:paraId="4AE158AD" w14:textId="33074A0C" w:rsidR="00B15809" w:rsidRPr="000B7B9E" w:rsidRDefault="00B15809" w:rsidP="00B15809">
      <w:pPr>
        <w:pStyle w:val="BidDocHeading1"/>
        <w:numPr>
          <w:ilvl w:val="0"/>
          <w:numId w:val="45"/>
        </w:numPr>
        <w:tabs>
          <w:tab w:val="left" w:pos="2610"/>
        </w:tabs>
        <w:rPr>
          <w:rFonts w:ascii="Helvetica" w:hAnsi="Helvetica"/>
          <w:b w:val="0"/>
          <w:sz w:val="22"/>
          <w:szCs w:val="22"/>
        </w:rPr>
      </w:pPr>
      <w:r w:rsidRPr="000B7B9E">
        <w:rPr>
          <w:rFonts w:ascii="Helvetica" w:hAnsi="Helvetica"/>
          <w:b w:val="0"/>
          <w:sz w:val="22"/>
          <w:szCs w:val="22"/>
        </w:rPr>
        <w:t>Include all lead times for materials and third-party supplied items;</w:t>
      </w:r>
    </w:p>
    <w:p w14:paraId="39B0752B" w14:textId="1190C4EE" w:rsidR="00B15809" w:rsidRPr="000B7B9E" w:rsidRDefault="00B15809" w:rsidP="00B15809">
      <w:pPr>
        <w:pStyle w:val="BidDocHeading1"/>
        <w:numPr>
          <w:ilvl w:val="0"/>
          <w:numId w:val="45"/>
        </w:numPr>
        <w:tabs>
          <w:tab w:val="left" w:pos="2610"/>
        </w:tabs>
        <w:rPr>
          <w:rFonts w:ascii="Helvetica" w:hAnsi="Helvetica"/>
          <w:b w:val="0"/>
          <w:sz w:val="22"/>
          <w:szCs w:val="22"/>
        </w:rPr>
      </w:pPr>
      <w:r w:rsidRPr="000B7B9E">
        <w:rPr>
          <w:rFonts w:ascii="Helvetica" w:hAnsi="Helvetica"/>
          <w:b w:val="0"/>
          <w:sz w:val="22"/>
          <w:szCs w:val="22"/>
        </w:rPr>
        <w:t xml:space="preserve">Allow a minimum of </w:t>
      </w:r>
      <w:r w:rsidR="00661BF5" w:rsidRPr="000B7B9E">
        <w:rPr>
          <w:rFonts w:ascii="Helvetica" w:hAnsi="Helvetica"/>
          <w:b w:val="0"/>
          <w:sz w:val="22"/>
          <w:szCs w:val="22"/>
        </w:rPr>
        <w:t>10</w:t>
      </w:r>
      <w:r w:rsidRPr="000B7B9E">
        <w:rPr>
          <w:rFonts w:ascii="Helvetica" w:hAnsi="Helvetica"/>
          <w:b w:val="0"/>
          <w:sz w:val="22"/>
          <w:szCs w:val="22"/>
        </w:rPr>
        <w:t xml:space="preserve"> business days for Owner Representative and Designer review with at least one round of </w:t>
      </w:r>
      <w:proofErr w:type="gramStart"/>
      <w:r w:rsidRPr="000B7B9E">
        <w:rPr>
          <w:rFonts w:ascii="Helvetica" w:hAnsi="Helvetica"/>
          <w:b w:val="0"/>
          <w:sz w:val="22"/>
          <w:szCs w:val="22"/>
        </w:rPr>
        <w:t>revisions;</w:t>
      </w:r>
      <w:proofErr w:type="gramEnd"/>
    </w:p>
    <w:p w14:paraId="583CCD7F" w14:textId="4E825C51" w:rsidR="00B15809" w:rsidRPr="000B7B9E" w:rsidRDefault="00B15809" w:rsidP="00B15809">
      <w:pPr>
        <w:pStyle w:val="BidDocHeading1"/>
        <w:numPr>
          <w:ilvl w:val="0"/>
          <w:numId w:val="45"/>
        </w:numPr>
        <w:tabs>
          <w:tab w:val="left" w:pos="2610"/>
        </w:tabs>
        <w:rPr>
          <w:rFonts w:ascii="Helvetica" w:hAnsi="Helvetica"/>
          <w:b w:val="0"/>
          <w:sz w:val="22"/>
          <w:szCs w:val="22"/>
        </w:rPr>
      </w:pPr>
      <w:r w:rsidRPr="000B7B9E">
        <w:rPr>
          <w:rFonts w:ascii="Helvetica" w:hAnsi="Helvetica"/>
          <w:b w:val="0"/>
          <w:sz w:val="22"/>
          <w:szCs w:val="22"/>
        </w:rPr>
        <w:t>Include submittal delivery dates;</w:t>
      </w:r>
    </w:p>
    <w:p w14:paraId="7A1C6FDB" w14:textId="5A938703" w:rsidR="00B15809" w:rsidRPr="000B7B9E" w:rsidRDefault="00B15809" w:rsidP="00B15809">
      <w:pPr>
        <w:pStyle w:val="BidDocHeading1"/>
        <w:numPr>
          <w:ilvl w:val="0"/>
          <w:numId w:val="45"/>
        </w:numPr>
        <w:tabs>
          <w:tab w:val="left" w:pos="2610"/>
        </w:tabs>
        <w:rPr>
          <w:rFonts w:ascii="Helvetica" w:hAnsi="Helvetica"/>
          <w:b w:val="0"/>
          <w:sz w:val="22"/>
          <w:szCs w:val="22"/>
        </w:rPr>
      </w:pPr>
      <w:r w:rsidRPr="000B7B9E">
        <w:rPr>
          <w:rFonts w:ascii="Helvetica" w:hAnsi="Helvetica"/>
          <w:b w:val="0"/>
          <w:sz w:val="22"/>
          <w:szCs w:val="22"/>
        </w:rPr>
        <w:t>Throughout the duration of the project, the fabricator is required to maintain and update the schedule, submitting weekly.</w:t>
      </w:r>
    </w:p>
    <w:p w14:paraId="5996B402" w14:textId="77777777" w:rsidR="00B15809" w:rsidRPr="000B7B9E" w:rsidRDefault="00B15809" w:rsidP="00B15809">
      <w:pPr>
        <w:pStyle w:val="BidDocHeading1"/>
        <w:numPr>
          <w:ilvl w:val="0"/>
          <w:numId w:val="0"/>
        </w:numPr>
        <w:tabs>
          <w:tab w:val="left" w:pos="1800"/>
        </w:tabs>
        <w:ind w:left="1800"/>
        <w:rPr>
          <w:rFonts w:ascii="Helvetica" w:hAnsi="Helvetica"/>
          <w:b w:val="0"/>
          <w:sz w:val="22"/>
          <w:szCs w:val="22"/>
        </w:rPr>
      </w:pPr>
    </w:p>
    <w:p w14:paraId="6D22AAF5" w14:textId="1326E5F6" w:rsidR="00674BC0" w:rsidRPr="000B7B9E" w:rsidRDefault="00031104" w:rsidP="00D168C5">
      <w:pPr>
        <w:pStyle w:val="BidDocHeading1"/>
        <w:numPr>
          <w:ilvl w:val="0"/>
          <w:numId w:val="13"/>
        </w:numPr>
        <w:tabs>
          <w:tab w:val="clear" w:pos="720"/>
          <w:tab w:val="left" w:pos="1800"/>
        </w:tabs>
        <w:ind w:left="1800"/>
        <w:rPr>
          <w:rFonts w:ascii="Helvetica" w:hAnsi="Helvetica"/>
          <w:b w:val="0"/>
          <w:sz w:val="22"/>
          <w:szCs w:val="22"/>
        </w:rPr>
      </w:pPr>
      <w:r w:rsidRPr="000B7B9E">
        <w:rPr>
          <w:rFonts w:ascii="Helvetica" w:hAnsi="Helvetica"/>
          <w:b w:val="0"/>
          <w:sz w:val="22"/>
          <w:szCs w:val="22"/>
        </w:rPr>
        <w:t xml:space="preserve">Detailed engineered shop drawings for each sign type are to be submitted as electronic PDF no larger than 11”x 17”. Final Shop Drawings are to be stamped by an Engineer licensed in the state of the </w:t>
      </w:r>
      <w:r w:rsidR="005D43EF">
        <w:rPr>
          <w:rFonts w:ascii="Helvetica" w:hAnsi="Helvetica"/>
          <w:b w:val="0"/>
          <w:sz w:val="22"/>
          <w:szCs w:val="22"/>
        </w:rPr>
        <w:t>New York</w:t>
      </w:r>
      <w:r w:rsidRPr="000B7B9E">
        <w:rPr>
          <w:rFonts w:ascii="Helvetica" w:hAnsi="Helvetica"/>
          <w:b w:val="0"/>
          <w:sz w:val="22"/>
          <w:szCs w:val="22"/>
        </w:rPr>
        <w:t>.  The shop drawings for each sign type shall illustrate/describe the following:</w:t>
      </w:r>
    </w:p>
    <w:p w14:paraId="660557B6" w14:textId="77777777" w:rsidR="00031104" w:rsidRPr="000B7B9E" w:rsidRDefault="00031104" w:rsidP="00674BC0">
      <w:pPr>
        <w:pStyle w:val="BidDocHeading1"/>
        <w:numPr>
          <w:ilvl w:val="0"/>
          <w:numId w:val="0"/>
        </w:numPr>
        <w:ind w:left="1440"/>
        <w:rPr>
          <w:rFonts w:ascii="Helvetica" w:hAnsi="Helvetica"/>
          <w:b w:val="0"/>
          <w:sz w:val="22"/>
          <w:szCs w:val="22"/>
        </w:rPr>
      </w:pPr>
    </w:p>
    <w:p w14:paraId="7602D1BB" w14:textId="77777777" w:rsidR="00031104" w:rsidRPr="000B7B9E" w:rsidRDefault="00031104" w:rsidP="00D168C5">
      <w:pPr>
        <w:pStyle w:val="BidDocHeading1"/>
        <w:numPr>
          <w:ilvl w:val="0"/>
          <w:numId w:val="15"/>
        </w:numPr>
        <w:tabs>
          <w:tab w:val="clear" w:pos="2520"/>
          <w:tab w:val="left" w:pos="2610"/>
        </w:tabs>
        <w:ind w:left="2430" w:hanging="270"/>
        <w:rPr>
          <w:rFonts w:ascii="Helvetica" w:hAnsi="Helvetica"/>
          <w:b w:val="0"/>
          <w:sz w:val="22"/>
          <w:szCs w:val="22"/>
        </w:rPr>
      </w:pPr>
      <w:r w:rsidRPr="000B7B9E">
        <w:rPr>
          <w:rFonts w:ascii="Helvetica" w:hAnsi="Helvetica"/>
          <w:b w:val="0"/>
          <w:sz w:val="22"/>
          <w:szCs w:val="22"/>
        </w:rPr>
        <w:t>Elevations and cross sections – front, sides, top and back (if necessary); side sections; internal structure section/details; enlarged details such as of extrusions, push-through letter mounting, mounting plate, etc.; with all final dimensions and call-outs for:</w:t>
      </w:r>
    </w:p>
    <w:p w14:paraId="6534F35C" w14:textId="77777777" w:rsidR="008C3271" w:rsidRPr="000B7B9E" w:rsidRDefault="00031104">
      <w:pPr>
        <w:pStyle w:val="BidDocHeading1"/>
        <w:numPr>
          <w:ilvl w:val="1"/>
          <w:numId w:val="15"/>
        </w:numPr>
        <w:tabs>
          <w:tab w:val="left" w:pos="2700"/>
        </w:tabs>
        <w:rPr>
          <w:rFonts w:ascii="Helvetica" w:hAnsi="Helvetica"/>
          <w:b w:val="0"/>
          <w:sz w:val="22"/>
          <w:szCs w:val="22"/>
        </w:rPr>
      </w:pPr>
      <w:r w:rsidRPr="000B7B9E">
        <w:rPr>
          <w:rFonts w:ascii="Helvetica" w:hAnsi="Helvetica"/>
          <w:b w:val="0"/>
          <w:sz w:val="22"/>
          <w:szCs w:val="22"/>
        </w:rPr>
        <w:t>Components – construction details/information related to individual elements</w:t>
      </w:r>
    </w:p>
    <w:p w14:paraId="3B68F726" w14:textId="77777777" w:rsidR="008C3271" w:rsidRPr="000B7B9E" w:rsidRDefault="00031104">
      <w:pPr>
        <w:pStyle w:val="BidDocHeading1"/>
        <w:numPr>
          <w:ilvl w:val="1"/>
          <w:numId w:val="15"/>
        </w:numPr>
        <w:tabs>
          <w:tab w:val="left" w:pos="2700"/>
        </w:tabs>
        <w:rPr>
          <w:rFonts w:ascii="Helvetica" w:hAnsi="Helvetica"/>
          <w:b w:val="0"/>
          <w:sz w:val="22"/>
          <w:szCs w:val="22"/>
        </w:rPr>
      </w:pPr>
      <w:r w:rsidRPr="000B7B9E">
        <w:rPr>
          <w:rFonts w:ascii="Helvetica" w:hAnsi="Helvetica"/>
          <w:b w:val="0"/>
          <w:sz w:val="22"/>
          <w:szCs w:val="22"/>
        </w:rPr>
        <w:t>Materials – color, type, gauge, and thickness (including substrates and overlays)</w:t>
      </w:r>
    </w:p>
    <w:p w14:paraId="44DE47C5" w14:textId="77777777" w:rsidR="008C3271" w:rsidRPr="000B7B9E" w:rsidRDefault="00031104">
      <w:pPr>
        <w:pStyle w:val="BidDocHeading1"/>
        <w:numPr>
          <w:ilvl w:val="1"/>
          <w:numId w:val="15"/>
        </w:numPr>
        <w:tabs>
          <w:tab w:val="left" w:pos="2700"/>
        </w:tabs>
        <w:rPr>
          <w:rFonts w:ascii="Helvetica" w:hAnsi="Helvetica"/>
          <w:b w:val="0"/>
          <w:sz w:val="22"/>
          <w:szCs w:val="22"/>
        </w:rPr>
      </w:pPr>
      <w:r w:rsidRPr="000B7B9E">
        <w:rPr>
          <w:rFonts w:ascii="Helvetica" w:hAnsi="Helvetica"/>
          <w:b w:val="0"/>
          <w:sz w:val="22"/>
          <w:szCs w:val="22"/>
        </w:rPr>
        <w:t>Finishes – color, type of product, manufacturer, and sheen</w:t>
      </w:r>
    </w:p>
    <w:p w14:paraId="1E7417AD" w14:textId="77777777" w:rsidR="008C3271" w:rsidRPr="000B7B9E" w:rsidRDefault="00031104">
      <w:pPr>
        <w:pStyle w:val="BidDocHeading1"/>
        <w:numPr>
          <w:ilvl w:val="1"/>
          <w:numId w:val="15"/>
        </w:numPr>
        <w:tabs>
          <w:tab w:val="left" w:pos="2700"/>
        </w:tabs>
        <w:rPr>
          <w:rFonts w:ascii="Helvetica" w:hAnsi="Helvetica"/>
          <w:b w:val="0"/>
          <w:sz w:val="22"/>
          <w:szCs w:val="22"/>
        </w:rPr>
      </w:pPr>
      <w:r w:rsidRPr="000B7B9E">
        <w:rPr>
          <w:rFonts w:ascii="Helvetica" w:hAnsi="Helvetica"/>
          <w:b w:val="0"/>
          <w:sz w:val="22"/>
          <w:szCs w:val="22"/>
        </w:rPr>
        <w:t>Fonts, graphics specifications and message fields</w:t>
      </w:r>
    </w:p>
    <w:p w14:paraId="66BD09C8" w14:textId="77777777" w:rsidR="008C3271" w:rsidRPr="000B7B9E" w:rsidRDefault="00031104" w:rsidP="00D168C5">
      <w:pPr>
        <w:pStyle w:val="BidDocHeading4"/>
        <w:tabs>
          <w:tab w:val="clear" w:pos="2700"/>
          <w:tab w:val="left" w:pos="2610"/>
        </w:tabs>
        <w:ind w:left="2610" w:hanging="450"/>
        <w:rPr>
          <w:rFonts w:ascii="Helvetica" w:hAnsi="Helvetica"/>
          <w:sz w:val="22"/>
          <w:szCs w:val="22"/>
        </w:rPr>
      </w:pPr>
      <w:r w:rsidRPr="000B7B9E">
        <w:rPr>
          <w:rFonts w:ascii="Helvetica" w:hAnsi="Helvetica"/>
          <w:sz w:val="22"/>
          <w:szCs w:val="22"/>
        </w:rPr>
        <w:t>Exploded view (optional) – isometric view with components, materials, and finishes.</w:t>
      </w:r>
    </w:p>
    <w:p w14:paraId="7D2D37DC" w14:textId="77777777" w:rsidR="008C3271" w:rsidRPr="000B7B9E" w:rsidRDefault="00031104" w:rsidP="00D168C5">
      <w:pPr>
        <w:pStyle w:val="BidDocHeading4"/>
        <w:tabs>
          <w:tab w:val="clear" w:pos="2700"/>
          <w:tab w:val="left" w:pos="2610"/>
        </w:tabs>
        <w:ind w:left="2610" w:hanging="450"/>
        <w:rPr>
          <w:rFonts w:ascii="Helvetica" w:hAnsi="Helvetica"/>
          <w:sz w:val="22"/>
          <w:szCs w:val="22"/>
        </w:rPr>
      </w:pPr>
      <w:r w:rsidRPr="000B7B9E">
        <w:rPr>
          <w:rFonts w:ascii="Helvetica" w:hAnsi="Helvetica"/>
          <w:sz w:val="22"/>
          <w:szCs w:val="22"/>
        </w:rPr>
        <w:t>Cross-section of corners – one illustration for each corner condition. Items to be illustrated: seams, joints, layers, internal support and fasteners.</w:t>
      </w:r>
    </w:p>
    <w:p w14:paraId="4AC4FCF1" w14:textId="77777777" w:rsidR="008C3271" w:rsidRPr="000B7B9E" w:rsidRDefault="00031104" w:rsidP="00D168C5">
      <w:pPr>
        <w:pStyle w:val="BidDocHeading4"/>
        <w:tabs>
          <w:tab w:val="clear" w:pos="2700"/>
          <w:tab w:val="left" w:pos="2610"/>
        </w:tabs>
        <w:ind w:left="2610" w:hanging="450"/>
        <w:rPr>
          <w:rFonts w:ascii="Helvetica" w:hAnsi="Helvetica"/>
          <w:sz w:val="22"/>
          <w:szCs w:val="22"/>
        </w:rPr>
      </w:pPr>
      <w:r w:rsidRPr="000B7B9E">
        <w:rPr>
          <w:rFonts w:ascii="Helvetica" w:hAnsi="Helvetica"/>
          <w:sz w:val="22"/>
          <w:szCs w:val="22"/>
        </w:rPr>
        <w:t>Mounting/installation details – provide foundation cross-sections (including hardware), bracket/post details, elevations, materials, finishes and fasteners.</w:t>
      </w:r>
    </w:p>
    <w:p w14:paraId="46D22A84" w14:textId="77777777" w:rsidR="00031104" w:rsidRPr="000B7B9E" w:rsidRDefault="00031104" w:rsidP="00D168C5">
      <w:pPr>
        <w:pStyle w:val="BidDocHeading1"/>
        <w:numPr>
          <w:ilvl w:val="0"/>
          <w:numId w:val="15"/>
        </w:numPr>
        <w:tabs>
          <w:tab w:val="clear" w:pos="2520"/>
          <w:tab w:val="left" w:pos="2610"/>
        </w:tabs>
        <w:ind w:left="2610" w:hanging="450"/>
        <w:rPr>
          <w:rFonts w:ascii="Helvetica" w:hAnsi="Helvetica"/>
          <w:b w:val="0"/>
          <w:sz w:val="22"/>
          <w:szCs w:val="22"/>
        </w:rPr>
      </w:pPr>
      <w:r w:rsidRPr="000B7B9E">
        <w:rPr>
          <w:rFonts w:ascii="Helvetica" w:hAnsi="Helvetica"/>
          <w:b w:val="0"/>
          <w:sz w:val="22"/>
          <w:szCs w:val="22"/>
        </w:rPr>
        <w:t>Engineering for wind load</w:t>
      </w:r>
    </w:p>
    <w:p w14:paraId="07B5E332" w14:textId="7CF2887E" w:rsidR="00031104" w:rsidRPr="000B7B9E" w:rsidRDefault="00031104" w:rsidP="00D168C5">
      <w:pPr>
        <w:pStyle w:val="BidDocHeading1"/>
        <w:numPr>
          <w:ilvl w:val="0"/>
          <w:numId w:val="15"/>
        </w:numPr>
        <w:tabs>
          <w:tab w:val="clear" w:pos="2520"/>
          <w:tab w:val="left" w:pos="2610"/>
        </w:tabs>
        <w:ind w:left="2610" w:hanging="450"/>
        <w:rPr>
          <w:rFonts w:ascii="Helvetica" w:hAnsi="Helvetica"/>
          <w:b w:val="0"/>
          <w:sz w:val="22"/>
          <w:szCs w:val="22"/>
        </w:rPr>
      </w:pPr>
      <w:r w:rsidRPr="000B7B9E">
        <w:rPr>
          <w:rFonts w:ascii="Helvetica" w:hAnsi="Helvetica"/>
          <w:b w:val="0"/>
          <w:sz w:val="22"/>
          <w:szCs w:val="22"/>
        </w:rPr>
        <w:t>Removable panels</w:t>
      </w:r>
    </w:p>
    <w:p w14:paraId="4C53397A" w14:textId="1FB0E003" w:rsidR="00031104" w:rsidRPr="00E37C03" w:rsidRDefault="00031104" w:rsidP="00E37C03">
      <w:pPr>
        <w:pStyle w:val="BidDocHeading1"/>
        <w:numPr>
          <w:ilvl w:val="0"/>
          <w:numId w:val="15"/>
        </w:numPr>
        <w:tabs>
          <w:tab w:val="clear" w:pos="2520"/>
          <w:tab w:val="left" w:pos="2610"/>
        </w:tabs>
        <w:ind w:left="2610" w:hanging="450"/>
        <w:rPr>
          <w:rFonts w:ascii="Helvetica" w:hAnsi="Helvetica"/>
          <w:b w:val="0"/>
          <w:sz w:val="22"/>
          <w:szCs w:val="22"/>
        </w:rPr>
      </w:pPr>
      <w:r w:rsidRPr="000B7B9E">
        <w:rPr>
          <w:rFonts w:ascii="Helvetica" w:hAnsi="Helvetica"/>
          <w:b w:val="0"/>
          <w:sz w:val="22"/>
          <w:szCs w:val="22"/>
        </w:rPr>
        <w:t xml:space="preserve">Identify any dimensional or other changes in the overall sign required by virtue of the fabrication materials, techniques and/or </w:t>
      </w:r>
      <w:proofErr w:type="gramStart"/>
      <w:r w:rsidRPr="000B7B9E">
        <w:rPr>
          <w:rFonts w:ascii="Helvetica" w:hAnsi="Helvetica"/>
          <w:b w:val="0"/>
          <w:sz w:val="22"/>
          <w:szCs w:val="22"/>
        </w:rPr>
        <w:t>engineering</w:t>
      </w:r>
      <w:proofErr w:type="gramEnd"/>
    </w:p>
    <w:p w14:paraId="2FD0D4B0" w14:textId="77777777" w:rsidR="00031104" w:rsidRPr="000B7B9E" w:rsidRDefault="00031104" w:rsidP="002E7F3E">
      <w:pPr>
        <w:ind w:left="4860"/>
        <w:rPr>
          <w:rFonts w:ascii="Helvetica" w:hAnsi="Helvetica"/>
          <w:sz w:val="22"/>
          <w:szCs w:val="22"/>
        </w:rPr>
      </w:pPr>
    </w:p>
    <w:p w14:paraId="797C35D5" w14:textId="1245A61E" w:rsidR="00031104" w:rsidRPr="000B7B9E" w:rsidRDefault="00031104" w:rsidP="002E7F3E">
      <w:pPr>
        <w:pStyle w:val="BidDocHeading1"/>
        <w:numPr>
          <w:ilvl w:val="0"/>
          <w:numId w:val="0"/>
        </w:numPr>
        <w:ind w:left="1440"/>
        <w:rPr>
          <w:rFonts w:ascii="Helvetica" w:hAnsi="Helvetica"/>
          <w:b w:val="0"/>
          <w:sz w:val="22"/>
          <w:szCs w:val="22"/>
        </w:rPr>
      </w:pPr>
      <w:r w:rsidRPr="000B7B9E">
        <w:rPr>
          <w:rFonts w:ascii="Helvetica" w:hAnsi="Helvetica"/>
          <w:b w:val="0"/>
          <w:sz w:val="22"/>
          <w:szCs w:val="22"/>
        </w:rPr>
        <w:t xml:space="preserve">For the first release, </w:t>
      </w:r>
      <w:r w:rsidR="00FA4AE3" w:rsidRPr="000B7B9E">
        <w:rPr>
          <w:rFonts w:ascii="Helvetica" w:hAnsi="Helvetica"/>
          <w:b w:val="0"/>
          <w:sz w:val="22"/>
          <w:szCs w:val="22"/>
        </w:rPr>
        <w:t>we request that all drawings be received</w:t>
      </w:r>
      <w:r w:rsidRPr="000B7B9E">
        <w:rPr>
          <w:rFonts w:ascii="Helvetica" w:hAnsi="Helvetica"/>
          <w:b w:val="0"/>
          <w:sz w:val="22"/>
          <w:szCs w:val="22"/>
        </w:rPr>
        <w:t xml:space="preserve"> at one time. Future revised drawings can be received as they are completed.</w:t>
      </w:r>
    </w:p>
    <w:p w14:paraId="2D2A1AAD" w14:textId="77777777" w:rsidR="00031104" w:rsidRPr="000B7B9E" w:rsidRDefault="00031104" w:rsidP="002E7F3E">
      <w:pPr>
        <w:ind w:left="4320"/>
        <w:rPr>
          <w:rFonts w:ascii="Helvetica" w:hAnsi="Helvetica"/>
          <w:sz w:val="22"/>
          <w:szCs w:val="22"/>
        </w:rPr>
      </w:pPr>
    </w:p>
    <w:p w14:paraId="434E20B6" w14:textId="77777777" w:rsidR="00031104" w:rsidRPr="000B7B9E" w:rsidRDefault="00031104" w:rsidP="00FD6D30">
      <w:pPr>
        <w:pStyle w:val="BidDocHeading1"/>
        <w:numPr>
          <w:ilvl w:val="0"/>
          <w:numId w:val="13"/>
        </w:numPr>
        <w:tabs>
          <w:tab w:val="clear" w:pos="720"/>
          <w:tab w:val="left" w:pos="1800"/>
        </w:tabs>
        <w:ind w:left="1800"/>
        <w:rPr>
          <w:rFonts w:ascii="Helvetica" w:hAnsi="Helvetica"/>
          <w:b w:val="0"/>
          <w:sz w:val="22"/>
          <w:szCs w:val="22"/>
        </w:rPr>
      </w:pPr>
      <w:r w:rsidRPr="000B7B9E">
        <w:rPr>
          <w:rFonts w:ascii="Helvetica" w:hAnsi="Helvetica"/>
          <w:b w:val="0"/>
          <w:sz w:val="22"/>
          <w:szCs w:val="22"/>
        </w:rPr>
        <w:lastRenderedPageBreak/>
        <w:t>Three (3) samples of each material (paint, vinyl, acrylic, veneer, masonry, metal, etc.) to be used on the sign using actual substrate materials. One sample will be returned, one sent to the Owner and one kept in the Designer’s records.</w:t>
      </w:r>
    </w:p>
    <w:p w14:paraId="2749B2FF" w14:textId="77777777" w:rsidR="00031104" w:rsidRPr="000B7B9E" w:rsidRDefault="00031104" w:rsidP="00FD6D30">
      <w:pPr>
        <w:tabs>
          <w:tab w:val="left" w:pos="1800"/>
        </w:tabs>
        <w:ind w:left="1800" w:hanging="360"/>
        <w:rPr>
          <w:rFonts w:ascii="Helvetica" w:hAnsi="Helvetica"/>
          <w:sz w:val="22"/>
          <w:szCs w:val="22"/>
        </w:rPr>
      </w:pPr>
    </w:p>
    <w:p w14:paraId="5164A20C" w14:textId="77777777" w:rsidR="00031104" w:rsidRPr="000B7B9E" w:rsidRDefault="00031104" w:rsidP="00FD6D30">
      <w:pPr>
        <w:pStyle w:val="BidDocHeading1"/>
        <w:numPr>
          <w:ilvl w:val="0"/>
          <w:numId w:val="13"/>
        </w:numPr>
        <w:tabs>
          <w:tab w:val="clear" w:pos="720"/>
          <w:tab w:val="left" w:pos="1800"/>
        </w:tabs>
        <w:ind w:left="1800"/>
        <w:rPr>
          <w:rFonts w:ascii="Helvetica" w:hAnsi="Helvetica"/>
          <w:b w:val="0"/>
          <w:sz w:val="22"/>
          <w:szCs w:val="22"/>
        </w:rPr>
      </w:pPr>
      <w:r w:rsidRPr="000B7B9E">
        <w:rPr>
          <w:rFonts w:ascii="Helvetica" w:hAnsi="Helvetica"/>
          <w:b w:val="0"/>
          <w:sz w:val="22"/>
          <w:szCs w:val="22"/>
        </w:rPr>
        <w:t xml:space="preserve">A proofing document of final production keystroking for all sign messages to verify line breaks, character and word spacing, and interline spacing. The proofs are to be scaled production art files, not full sized. Each layout is to be identified with the sign number. </w:t>
      </w:r>
    </w:p>
    <w:p w14:paraId="56340DE1" w14:textId="77777777" w:rsidR="00031104" w:rsidRPr="000B7B9E" w:rsidRDefault="00031104" w:rsidP="00FD6D30">
      <w:pPr>
        <w:tabs>
          <w:tab w:val="left" w:pos="1800"/>
        </w:tabs>
        <w:ind w:left="1800" w:hanging="360"/>
        <w:rPr>
          <w:rFonts w:ascii="Helvetica" w:hAnsi="Helvetica"/>
          <w:sz w:val="22"/>
          <w:szCs w:val="22"/>
        </w:rPr>
      </w:pPr>
    </w:p>
    <w:p w14:paraId="26056002" w14:textId="77777777" w:rsidR="002E7F3E" w:rsidRPr="000B7B9E" w:rsidRDefault="00031104" w:rsidP="00FD6D30">
      <w:pPr>
        <w:pStyle w:val="BidDocHeading1"/>
        <w:numPr>
          <w:ilvl w:val="0"/>
          <w:numId w:val="13"/>
        </w:numPr>
        <w:tabs>
          <w:tab w:val="clear" w:pos="720"/>
          <w:tab w:val="left" w:pos="1800"/>
        </w:tabs>
        <w:ind w:left="1800"/>
        <w:rPr>
          <w:rFonts w:ascii="Helvetica" w:hAnsi="Helvetica"/>
          <w:b w:val="0"/>
          <w:sz w:val="22"/>
          <w:szCs w:val="22"/>
        </w:rPr>
      </w:pPr>
      <w:r w:rsidRPr="000B7B9E">
        <w:rPr>
          <w:rFonts w:ascii="Helvetica" w:hAnsi="Helvetica"/>
          <w:b w:val="0"/>
          <w:sz w:val="22"/>
          <w:szCs w:val="22"/>
        </w:rPr>
        <w:t xml:space="preserve">Successful Bidder must submit a schedule detailing how far in advance artwork will be required for printed maps and directories. </w:t>
      </w:r>
    </w:p>
    <w:p w14:paraId="3740FC73" w14:textId="77777777" w:rsidR="002E7F3E" w:rsidRPr="000B7B9E" w:rsidRDefault="002E7F3E" w:rsidP="00FD6D30">
      <w:pPr>
        <w:pStyle w:val="BidDocHeading1"/>
        <w:numPr>
          <w:ilvl w:val="0"/>
          <w:numId w:val="0"/>
        </w:numPr>
        <w:tabs>
          <w:tab w:val="left" w:pos="1800"/>
        </w:tabs>
        <w:ind w:left="1800" w:hanging="360"/>
        <w:rPr>
          <w:rFonts w:ascii="Helvetica" w:hAnsi="Helvetica"/>
          <w:b w:val="0"/>
          <w:sz w:val="22"/>
          <w:szCs w:val="22"/>
        </w:rPr>
      </w:pPr>
    </w:p>
    <w:p w14:paraId="5321ABCE" w14:textId="77777777" w:rsidR="00031104" w:rsidRPr="000B7B9E" w:rsidRDefault="00031104" w:rsidP="00FD6D30">
      <w:pPr>
        <w:pStyle w:val="BidDocHeading1"/>
        <w:numPr>
          <w:ilvl w:val="0"/>
          <w:numId w:val="13"/>
        </w:numPr>
        <w:tabs>
          <w:tab w:val="clear" w:pos="720"/>
          <w:tab w:val="left" w:pos="1800"/>
        </w:tabs>
        <w:ind w:left="1800"/>
        <w:rPr>
          <w:rFonts w:ascii="Helvetica" w:hAnsi="Helvetica"/>
          <w:b w:val="0"/>
          <w:sz w:val="22"/>
          <w:szCs w:val="22"/>
        </w:rPr>
      </w:pPr>
      <w:r w:rsidRPr="000B7B9E">
        <w:rPr>
          <w:rFonts w:ascii="Helvetica" w:hAnsi="Helvetica"/>
          <w:b w:val="0"/>
          <w:sz w:val="22"/>
          <w:szCs w:val="22"/>
        </w:rPr>
        <w:t>Successful Bidder must provide weekly status reports to the Owner and Designer detailing fabrication and installation progress and the expected completion schedule</w:t>
      </w:r>
      <w:r w:rsidRPr="000B7B9E">
        <w:rPr>
          <w:rFonts w:ascii="Helvetica" w:hAnsi="Helvetica"/>
          <w:sz w:val="22"/>
          <w:szCs w:val="22"/>
        </w:rPr>
        <w:t xml:space="preserve">. </w:t>
      </w:r>
    </w:p>
    <w:p w14:paraId="4DC8EA7B" w14:textId="77777777" w:rsidR="00031104" w:rsidRPr="000B7B9E" w:rsidRDefault="00031104" w:rsidP="002A2DA8">
      <w:pPr>
        <w:ind w:left="2520"/>
        <w:rPr>
          <w:rFonts w:ascii="Helvetica" w:hAnsi="Helvetica"/>
          <w:sz w:val="22"/>
          <w:szCs w:val="22"/>
        </w:rPr>
      </w:pPr>
    </w:p>
    <w:p w14:paraId="2FD8590F" w14:textId="77777777" w:rsidR="00031104" w:rsidRPr="000B7B9E" w:rsidRDefault="00031104" w:rsidP="002E7F3E">
      <w:pPr>
        <w:pStyle w:val="BidDocHeading1"/>
        <w:numPr>
          <w:ilvl w:val="0"/>
          <w:numId w:val="9"/>
        </w:numPr>
        <w:ind w:left="1080"/>
        <w:rPr>
          <w:rFonts w:ascii="Helvetica" w:hAnsi="Helvetica"/>
          <w:sz w:val="22"/>
          <w:szCs w:val="22"/>
        </w:rPr>
      </w:pPr>
      <w:r w:rsidRPr="000B7B9E">
        <w:rPr>
          <w:rFonts w:ascii="Helvetica" w:hAnsi="Helvetica"/>
          <w:sz w:val="22"/>
          <w:szCs w:val="22"/>
        </w:rPr>
        <w:t>After-installation Submittals</w:t>
      </w:r>
    </w:p>
    <w:p w14:paraId="19DD6F44" w14:textId="7073D9F6" w:rsidR="00031104" w:rsidRPr="000B7B9E" w:rsidRDefault="00031104" w:rsidP="002E7F3E">
      <w:pPr>
        <w:pStyle w:val="BidDocHeading1"/>
        <w:numPr>
          <w:ilvl w:val="0"/>
          <w:numId w:val="0"/>
        </w:numPr>
        <w:ind w:left="720"/>
        <w:rPr>
          <w:rFonts w:ascii="Helvetica" w:hAnsi="Helvetica"/>
          <w:b w:val="0"/>
          <w:sz w:val="22"/>
          <w:szCs w:val="22"/>
        </w:rPr>
      </w:pPr>
      <w:r w:rsidRPr="000B7B9E">
        <w:rPr>
          <w:rFonts w:ascii="Helvetica" w:hAnsi="Helvetica"/>
          <w:b w:val="0"/>
          <w:sz w:val="22"/>
          <w:szCs w:val="22"/>
        </w:rPr>
        <w:t>Maintenance instructions and manuals for all sign components (</w:t>
      </w:r>
      <w:r w:rsidR="008016B1">
        <w:rPr>
          <w:rFonts w:ascii="Helvetica" w:hAnsi="Helvetica"/>
          <w:b w:val="0"/>
          <w:sz w:val="22"/>
          <w:szCs w:val="22"/>
        </w:rPr>
        <w:t>vinyl</w:t>
      </w:r>
      <w:r w:rsidRPr="000B7B9E">
        <w:rPr>
          <w:rFonts w:ascii="Helvetica" w:hAnsi="Helvetica"/>
          <w:b w:val="0"/>
          <w:sz w:val="22"/>
          <w:szCs w:val="22"/>
        </w:rPr>
        <w:t xml:space="preserve">, paint, etc.), along with amended shop drawings, as-installed sign location plans and approved keystroke documents shall be supplied by successful Bidder to Owner upon completion of </w:t>
      </w:r>
      <w:proofErr w:type="spellStart"/>
      <w:r w:rsidRPr="000B7B9E">
        <w:rPr>
          <w:rFonts w:ascii="Helvetica" w:hAnsi="Helvetica"/>
          <w:b w:val="0"/>
          <w:sz w:val="22"/>
          <w:szCs w:val="22"/>
        </w:rPr>
        <w:t>punchlist</w:t>
      </w:r>
      <w:proofErr w:type="spellEnd"/>
      <w:r w:rsidRPr="000B7B9E">
        <w:rPr>
          <w:rFonts w:ascii="Helvetica" w:hAnsi="Helvetica"/>
          <w:b w:val="0"/>
          <w:sz w:val="22"/>
          <w:szCs w:val="22"/>
        </w:rPr>
        <w:t xml:space="preserve"> items.</w:t>
      </w:r>
    </w:p>
    <w:p w14:paraId="5F023CDF" w14:textId="77777777" w:rsidR="00031104" w:rsidRPr="000B7B9E" w:rsidRDefault="00031104" w:rsidP="002A2DA8">
      <w:pPr>
        <w:tabs>
          <w:tab w:val="left" w:pos="1800"/>
        </w:tabs>
        <w:ind w:left="1800"/>
        <w:rPr>
          <w:rFonts w:ascii="Helvetica" w:hAnsi="Helvetica"/>
          <w:sz w:val="22"/>
          <w:szCs w:val="22"/>
        </w:rPr>
      </w:pPr>
    </w:p>
    <w:p w14:paraId="73E6278D" w14:textId="77777777" w:rsidR="00031104" w:rsidRPr="000B7B9E" w:rsidRDefault="00031104" w:rsidP="000B7AD7">
      <w:pPr>
        <w:tabs>
          <w:tab w:val="left" w:pos="1080"/>
          <w:tab w:val="left" w:pos="1800"/>
        </w:tabs>
        <w:ind w:left="1440"/>
        <w:rPr>
          <w:rFonts w:ascii="Helvetica" w:hAnsi="Helvetica"/>
          <w:sz w:val="22"/>
          <w:szCs w:val="22"/>
        </w:rPr>
      </w:pPr>
    </w:p>
    <w:p w14:paraId="5F8845AE" w14:textId="77777777" w:rsidR="00031104" w:rsidRPr="000B7B9E" w:rsidRDefault="00031104" w:rsidP="000B7AD7">
      <w:pPr>
        <w:numPr>
          <w:ilvl w:val="0"/>
          <w:numId w:val="4"/>
        </w:numPr>
        <w:rPr>
          <w:rFonts w:ascii="Helvetica" w:hAnsi="Helvetica"/>
          <w:b/>
          <w:sz w:val="22"/>
          <w:szCs w:val="22"/>
        </w:rPr>
      </w:pPr>
      <w:r w:rsidRPr="000B7B9E">
        <w:rPr>
          <w:rFonts w:ascii="Helvetica" w:hAnsi="Helvetica"/>
          <w:b/>
          <w:sz w:val="22"/>
          <w:szCs w:val="22"/>
        </w:rPr>
        <w:t>Award of Contract</w:t>
      </w:r>
    </w:p>
    <w:p w14:paraId="09E60EFD" w14:textId="77777777" w:rsidR="00031104" w:rsidRPr="000B7B9E" w:rsidRDefault="00031104" w:rsidP="000B7AD7">
      <w:pPr>
        <w:rPr>
          <w:rFonts w:ascii="Helvetica" w:hAnsi="Helvetica"/>
          <w:b/>
          <w:sz w:val="22"/>
          <w:szCs w:val="22"/>
        </w:rPr>
      </w:pPr>
    </w:p>
    <w:p w14:paraId="59D9AD2A" w14:textId="77777777" w:rsidR="00031104" w:rsidRPr="000B7B9E" w:rsidRDefault="00031104" w:rsidP="00674BC0">
      <w:pPr>
        <w:numPr>
          <w:ilvl w:val="1"/>
          <w:numId w:val="16"/>
        </w:numPr>
        <w:tabs>
          <w:tab w:val="left" w:pos="720"/>
          <w:tab w:val="left" w:pos="1080"/>
        </w:tabs>
        <w:rPr>
          <w:rFonts w:ascii="Helvetica" w:hAnsi="Helvetica"/>
          <w:b/>
          <w:sz w:val="22"/>
          <w:szCs w:val="22"/>
        </w:rPr>
      </w:pPr>
      <w:r w:rsidRPr="000B7B9E">
        <w:rPr>
          <w:rFonts w:ascii="Helvetica" w:hAnsi="Helvetica"/>
          <w:b/>
          <w:sz w:val="22"/>
          <w:szCs w:val="22"/>
        </w:rPr>
        <w:t>Documents Provided to Successful Bidder</w:t>
      </w:r>
    </w:p>
    <w:p w14:paraId="0ED51960" w14:textId="77777777" w:rsidR="00031104" w:rsidRPr="000B7B9E" w:rsidRDefault="00031104" w:rsidP="00674BC0">
      <w:pPr>
        <w:pStyle w:val="BodyTextIndent3"/>
        <w:tabs>
          <w:tab w:val="left" w:pos="720"/>
        </w:tabs>
        <w:rPr>
          <w:rFonts w:ascii="Helvetica" w:hAnsi="Helvetica"/>
          <w:sz w:val="22"/>
          <w:szCs w:val="22"/>
        </w:rPr>
      </w:pPr>
      <w:r w:rsidRPr="000B7B9E">
        <w:rPr>
          <w:rFonts w:ascii="Helvetica" w:hAnsi="Helvetica"/>
          <w:sz w:val="22"/>
          <w:szCs w:val="22"/>
        </w:rPr>
        <w:t>The following is a list of the documents that will be provided to the successful Bidder by the Designer.</w:t>
      </w:r>
    </w:p>
    <w:p w14:paraId="203B27AE" w14:textId="77777777" w:rsidR="00031104" w:rsidRPr="000B7B9E" w:rsidRDefault="00031104" w:rsidP="000B7AD7">
      <w:pPr>
        <w:tabs>
          <w:tab w:val="left" w:pos="720"/>
        </w:tabs>
        <w:ind w:left="720"/>
        <w:rPr>
          <w:rFonts w:ascii="Helvetica" w:hAnsi="Helvetica"/>
          <w:sz w:val="22"/>
          <w:szCs w:val="22"/>
        </w:rPr>
      </w:pPr>
    </w:p>
    <w:p w14:paraId="186E13B5" w14:textId="78FFB902" w:rsidR="00031104" w:rsidRPr="000B7B9E" w:rsidRDefault="00031104" w:rsidP="00FA4AE3">
      <w:pPr>
        <w:numPr>
          <w:ilvl w:val="3"/>
          <w:numId w:val="21"/>
        </w:numPr>
        <w:tabs>
          <w:tab w:val="left" w:pos="1800"/>
        </w:tabs>
        <w:ind w:left="1800"/>
        <w:rPr>
          <w:rFonts w:ascii="Helvetica" w:hAnsi="Helvetica"/>
          <w:sz w:val="22"/>
          <w:szCs w:val="22"/>
        </w:rPr>
      </w:pPr>
      <w:r w:rsidRPr="000B7B9E">
        <w:rPr>
          <w:rFonts w:ascii="Helvetica" w:hAnsi="Helvetica"/>
          <w:sz w:val="22"/>
          <w:szCs w:val="22"/>
        </w:rPr>
        <w:t xml:space="preserve">Outlined Illustrator files of the Design Intent Drawing for each sign type </w:t>
      </w:r>
      <w:r w:rsidR="0052397B" w:rsidRPr="000B7B9E">
        <w:rPr>
          <w:rFonts w:ascii="Helvetica" w:hAnsi="Helvetica"/>
          <w:sz w:val="22"/>
          <w:szCs w:val="22"/>
        </w:rPr>
        <w:br/>
      </w:r>
      <w:r w:rsidRPr="000B7B9E">
        <w:rPr>
          <w:rFonts w:ascii="Helvetica" w:hAnsi="Helvetica"/>
          <w:sz w:val="22"/>
          <w:szCs w:val="22"/>
        </w:rPr>
        <w:t>(created i</w:t>
      </w:r>
      <w:r w:rsidR="00310D00" w:rsidRPr="000B7B9E">
        <w:rPr>
          <w:rFonts w:ascii="Helvetica" w:hAnsi="Helvetica"/>
          <w:sz w:val="22"/>
          <w:szCs w:val="22"/>
        </w:rPr>
        <w:t>n Adobe Illustrator</w:t>
      </w:r>
      <w:r w:rsidRPr="000B7B9E">
        <w:rPr>
          <w:rFonts w:ascii="Helvetica" w:hAnsi="Helvetica"/>
          <w:sz w:val="22"/>
          <w:szCs w:val="22"/>
        </w:rPr>
        <w:t>).</w:t>
      </w:r>
    </w:p>
    <w:p w14:paraId="51F6C3E5" w14:textId="77777777" w:rsidR="00031104" w:rsidRPr="000B7B9E" w:rsidRDefault="00031104" w:rsidP="00FA4AE3">
      <w:pPr>
        <w:numPr>
          <w:ilvl w:val="3"/>
          <w:numId w:val="21"/>
        </w:numPr>
        <w:tabs>
          <w:tab w:val="left" w:pos="720"/>
        </w:tabs>
        <w:spacing w:before="120"/>
        <w:ind w:left="1800"/>
        <w:rPr>
          <w:rFonts w:ascii="Helvetica" w:hAnsi="Helvetica"/>
          <w:sz w:val="22"/>
          <w:szCs w:val="22"/>
        </w:rPr>
      </w:pPr>
      <w:r w:rsidRPr="000B7B9E">
        <w:rPr>
          <w:rFonts w:ascii="Helvetica" w:hAnsi="Helvetica"/>
          <w:sz w:val="22"/>
          <w:szCs w:val="22"/>
        </w:rPr>
        <w:t>A PDF file of the Sign Message Schedule.</w:t>
      </w:r>
    </w:p>
    <w:p w14:paraId="02C60A6D" w14:textId="77777777" w:rsidR="00031104" w:rsidRPr="000B7B9E" w:rsidRDefault="00031104" w:rsidP="00FA4AE3">
      <w:pPr>
        <w:numPr>
          <w:ilvl w:val="3"/>
          <w:numId w:val="21"/>
        </w:numPr>
        <w:tabs>
          <w:tab w:val="left" w:pos="720"/>
        </w:tabs>
        <w:spacing w:before="120"/>
        <w:ind w:left="1800"/>
        <w:rPr>
          <w:rFonts w:ascii="Helvetica" w:hAnsi="Helvetica"/>
          <w:sz w:val="22"/>
          <w:szCs w:val="22"/>
        </w:rPr>
      </w:pPr>
      <w:r w:rsidRPr="000B7B9E">
        <w:rPr>
          <w:rFonts w:ascii="Helvetica" w:hAnsi="Helvetica"/>
          <w:sz w:val="22"/>
          <w:szCs w:val="22"/>
        </w:rPr>
        <w:t>PDF files of the Sign Location Plan(s).</w:t>
      </w:r>
    </w:p>
    <w:p w14:paraId="028AB019" w14:textId="77777777" w:rsidR="00031104" w:rsidRPr="000B7B9E" w:rsidRDefault="00031104" w:rsidP="000B7AD7">
      <w:pPr>
        <w:tabs>
          <w:tab w:val="left" w:pos="720"/>
        </w:tabs>
        <w:ind w:left="720"/>
        <w:rPr>
          <w:rFonts w:ascii="Helvetica" w:hAnsi="Helvetica"/>
          <w:b/>
          <w:sz w:val="22"/>
          <w:szCs w:val="22"/>
        </w:rPr>
      </w:pPr>
    </w:p>
    <w:p w14:paraId="1D9260EA" w14:textId="77777777" w:rsidR="00031104" w:rsidRPr="000B7B9E" w:rsidRDefault="00031104" w:rsidP="00674BC0">
      <w:pPr>
        <w:numPr>
          <w:ilvl w:val="1"/>
          <w:numId w:val="16"/>
        </w:numPr>
        <w:tabs>
          <w:tab w:val="left" w:pos="720"/>
          <w:tab w:val="left" w:pos="1080"/>
        </w:tabs>
        <w:rPr>
          <w:rFonts w:ascii="Helvetica" w:hAnsi="Helvetica"/>
          <w:b/>
          <w:sz w:val="22"/>
          <w:szCs w:val="22"/>
        </w:rPr>
      </w:pPr>
      <w:r w:rsidRPr="000B7B9E">
        <w:rPr>
          <w:rFonts w:ascii="Helvetica" w:hAnsi="Helvetica"/>
          <w:b/>
          <w:sz w:val="22"/>
          <w:szCs w:val="22"/>
        </w:rPr>
        <w:t>Contractual Relationship</w:t>
      </w:r>
    </w:p>
    <w:p w14:paraId="139CB378" w14:textId="77777777" w:rsidR="00031104" w:rsidRPr="000B7B9E" w:rsidRDefault="00031104" w:rsidP="00674BC0">
      <w:pPr>
        <w:tabs>
          <w:tab w:val="left" w:pos="720"/>
          <w:tab w:val="left" w:pos="1080"/>
        </w:tabs>
        <w:ind w:left="720"/>
        <w:rPr>
          <w:rFonts w:ascii="Helvetica" w:hAnsi="Helvetica"/>
          <w:sz w:val="22"/>
          <w:szCs w:val="22"/>
        </w:rPr>
      </w:pPr>
      <w:r w:rsidRPr="000B7B9E">
        <w:rPr>
          <w:rFonts w:ascii="Helvetica" w:hAnsi="Helvetica"/>
          <w:sz w:val="22"/>
          <w:szCs w:val="22"/>
        </w:rPr>
        <w:t>Once the Owner selects a Successful Bidder, the primary contractual relationship will be between the Owner and the Successful Bidder. Corbin Design will continue to work with the Successful Bidder throughout fabrication and installation to protect the design intent and to assure faithful implementation of the wayfinding system as designed.</w:t>
      </w:r>
    </w:p>
    <w:p w14:paraId="7D9DB2D8" w14:textId="77777777" w:rsidR="00031104" w:rsidRPr="000B7B9E" w:rsidRDefault="00031104" w:rsidP="000B7AD7">
      <w:pPr>
        <w:tabs>
          <w:tab w:val="left" w:pos="720"/>
          <w:tab w:val="left" w:pos="1080"/>
        </w:tabs>
        <w:ind w:left="720"/>
        <w:rPr>
          <w:rFonts w:ascii="Helvetica" w:hAnsi="Helvetica"/>
          <w:b/>
          <w:sz w:val="22"/>
          <w:szCs w:val="22"/>
        </w:rPr>
      </w:pPr>
    </w:p>
    <w:p w14:paraId="25E307C6" w14:textId="77777777" w:rsidR="00031104" w:rsidRPr="000B7B9E" w:rsidRDefault="00031104" w:rsidP="00674BC0">
      <w:pPr>
        <w:numPr>
          <w:ilvl w:val="1"/>
          <w:numId w:val="16"/>
        </w:numPr>
        <w:tabs>
          <w:tab w:val="left" w:pos="720"/>
          <w:tab w:val="left" w:pos="1080"/>
        </w:tabs>
        <w:rPr>
          <w:rFonts w:ascii="Helvetica" w:hAnsi="Helvetica"/>
          <w:b/>
          <w:sz w:val="22"/>
          <w:szCs w:val="22"/>
        </w:rPr>
      </w:pPr>
      <w:r w:rsidRPr="000B7B9E">
        <w:rPr>
          <w:rFonts w:ascii="Helvetica" w:hAnsi="Helvetica"/>
          <w:b/>
          <w:sz w:val="22"/>
          <w:szCs w:val="22"/>
        </w:rPr>
        <w:t>Default</w:t>
      </w:r>
    </w:p>
    <w:p w14:paraId="11AE01C9" w14:textId="77777777" w:rsidR="00031104" w:rsidRPr="000B7B9E" w:rsidRDefault="00031104" w:rsidP="00674BC0">
      <w:pPr>
        <w:tabs>
          <w:tab w:val="left" w:pos="720"/>
        </w:tabs>
        <w:ind w:left="720"/>
        <w:rPr>
          <w:rFonts w:ascii="Helvetica" w:hAnsi="Helvetica"/>
          <w:sz w:val="22"/>
          <w:szCs w:val="22"/>
        </w:rPr>
      </w:pPr>
      <w:r w:rsidRPr="000B7B9E">
        <w:rPr>
          <w:rFonts w:ascii="Helvetica" w:hAnsi="Helvetica"/>
          <w:sz w:val="22"/>
          <w:szCs w:val="22"/>
        </w:rPr>
        <w:t>The Owner may at any time, by written notice to the successful Bidder, terminate this contract and the successful Bidder’s right to proceed with the work, for just cause, which shall include, but is not limited to the following:</w:t>
      </w:r>
    </w:p>
    <w:p w14:paraId="5B87411A" w14:textId="77777777" w:rsidR="00031104" w:rsidRPr="000B7B9E" w:rsidRDefault="00031104" w:rsidP="000B7AD7">
      <w:pPr>
        <w:tabs>
          <w:tab w:val="left" w:pos="720"/>
        </w:tabs>
        <w:rPr>
          <w:rFonts w:ascii="Helvetica" w:hAnsi="Helvetica"/>
          <w:sz w:val="22"/>
          <w:szCs w:val="22"/>
        </w:rPr>
      </w:pPr>
    </w:p>
    <w:p w14:paraId="6ED96E6A" w14:textId="77777777" w:rsidR="00031104" w:rsidRPr="000B7B9E" w:rsidRDefault="00031104" w:rsidP="00FA4AE3">
      <w:pPr>
        <w:numPr>
          <w:ilvl w:val="0"/>
          <w:numId w:val="19"/>
        </w:numPr>
        <w:tabs>
          <w:tab w:val="clear" w:pos="720"/>
          <w:tab w:val="num" w:pos="1800"/>
        </w:tabs>
        <w:ind w:left="1800"/>
        <w:rPr>
          <w:rFonts w:ascii="Helvetica" w:hAnsi="Helvetica"/>
          <w:sz w:val="22"/>
          <w:szCs w:val="22"/>
        </w:rPr>
      </w:pPr>
      <w:r w:rsidRPr="000B7B9E">
        <w:rPr>
          <w:rFonts w:ascii="Helvetica" w:hAnsi="Helvetica"/>
          <w:sz w:val="22"/>
          <w:szCs w:val="22"/>
        </w:rPr>
        <w:t>Failure to provide insurance and bonds (when called for), in the exact amounts and within the time specified or any extension thereof.</w:t>
      </w:r>
    </w:p>
    <w:p w14:paraId="266DCEE5" w14:textId="77777777" w:rsidR="00031104" w:rsidRPr="000B7B9E" w:rsidRDefault="00031104" w:rsidP="00FA4AE3">
      <w:pPr>
        <w:tabs>
          <w:tab w:val="left" w:pos="720"/>
          <w:tab w:val="left" w:pos="1800"/>
        </w:tabs>
        <w:ind w:left="1800" w:hanging="360"/>
        <w:rPr>
          <w:rFonts w:ascii="Helvetica" w:hAnsi="Helvetica"/>
          <w:sz w:val="22"/>
          <w:szCs w:val="22"/>
        </w:rPr>
      </w:pPr>
    </w:p>
    <w:p w14:paraId="5DA700BB" w14:textId="77777777" w:rsidR="00031104" w:rsidRPr="000B7B9E" w:rsidRDefault="00031104" w:rsidP="00FA4AE3">
      <w:pPr>
        <w:numPr>
          <w:ilvl w:val="0"/>
          <w:numId w:val="19"/>
        </w:numPr>
        <w:tabs>
          <w:tab w:val="clear" w:pos="720"/>
          <w:tab w:val="num" w:pos="1800"/>
        </w:tabs>
        <w:ind w:left="1800"/>
        <w:rPr>
          <w:rFonts w:ascii="Helvetica" w:hAnsi="Helvetica"/>
          <w:sz w:val="22"/>
          <w:szCs w:val="22"/>
        </w:rPr>
      </w:pPr>
      <w:r w:rsidRPr="000B7B9E">
        <w:rPr>
          <w:rFonts w:ascii="Helvetica" w:hAnsi="Helvetica"/>
          <w:sz w:val="22"/>
          <w:szCs w:val="22"/>
        </w:rPr>
        <w:lastRenderedPageBreak/>
        <w:t>Failure to make delivery of the supplies, or to perform the services within the time specified herein, or any extension thereof.</w:t>
      </w:r>
    </w:p>
    <w:p w14:paraId="6AD3E218" w14:textId="77777777" w:rsidR="00031104" w:rsidRPr="000B7B9E" w:rsidRDefault="00031104" w:rsidP="00FA4AE3">
      <w:pPr>
        <w:tabs>
          <w:tab w:val="left" w:pos="720"/>
          <w:tab w:val="left" w:pos="1800"/>
        </w:tabs>
        <w:ind w:left="1800" w:hanging="360"/>
        <w:rPr>
          <w:rFonts w:ascii="Helvetica" w:hAnsi="Helvetica"/>
          <w:sz w:val="22"/>
          <w:szCs w:val="22"/>
        </w:rPr>
      </w:pPr>
    </w:p>
    <w:p w14:paraId="5D959C97" w14:textId="77777777" w:rsidR="00031104" w:rsidRPr="000B7B9E" w:rsidRDefault="00031104" w:rsidP="00FA4AE3">
      <w:pPr>
        <w:numPr>
          <w:ilvl w:val="0"/>
          <w:numId w:val="19"/>
        </w:numPr>
        <w:tabs>
          <w:tab w:val="clear" w:pos="720"/>
          <w:tab w:val="num" w:pos="1800"/>
        </w:tabs>
        <w:ind w:left="1800"/>
        <w:rPr>
          <w:rFonts w:ascii="Helvetica" w:hAnsi="Helvetica"/>
          <w:sz w:val="22"/>
          <w:szCs w:val="22"/>
        </w:rPr>
      </w:pPr>
      <w:r w:rsidRPr="000B7B9E">
        <w:rPr>
          <w:rFonts w:ascii="Helvetica" w:hAnsi="Helvetica"/>
          <w:sz w:val="22"/>
          <w:szCs w:val="22"/>
        </w:rPr>
        <w:t>The unauthorized substitution of articles for those bid and specified.</w:t>
      </w:r>
    </w:p>
    <w:p w14:paraId="4FA54005" w14:textId="77777777" w:rsidR="00031104" w:rsidRPr="000B7B9E" w:rsidRDefault="00031104" w:rsidP="00FA4AE3">
      <w:pPr>
        <w:tabs>
          <w:tab w:val="left" w:pos="720"/>
          <w:tab w:val="left" w:pos="1800"/>
        </w:tabs>
        <w:ind w:left="1800" w:hanging="360"/>
        <w:rPr>
          <w:rFonts w:ascii="Helvetica" w:hAnsi="Helvetica"/>
          <w:sz w:val="22"/>
          <w:szCs w:val="22"/>
        </w:rPr>
      </w:pPr>
    </w:p>
    <w:p w14:paraId="1195E0A0" w14:textId="77777777" w:rsidR="00031104" w:rsidRPr="000B7B9E" w:rsidRDefault="00031104" w:rsidP="00FA4AE3">
      <w:pPr>
        <w:numPr>
          <w:ilvl w:val="0"/>
          <w:numId w:val="19"/>
        </w:numPr>
        <w:tabs>
          <w:tab w:val="clear" w:pos="720"/>
          <w:tab w:val="num" w:pos="1800"/>
        </w:tabs>
        <w:ind w:left="1800"/>
        <w:rPr>
          <w:rFonts w:ascii="Helvetica" w:hAnsi="Helvetica"/>
          <w:sz w:val="22"/>
          <w:szCs w:val="22"/>
        </w:rPr>
      </w:pPr>
      <w:r w:rsidRPr="000B7B9E">
        <w:rPr>
          <w:rFonts w:ascii="Helvetica" w:hAnsi="Helvetica"/>
          <w:sz w:val="22"/>
          <w:szCs w:val="22"/>
        </w:rPr>
        <w:t>Failure to make progress if such failure endangers performance of the contract in accordance with its terms.</w:t>
      </w:r>
    </w:p>
    <w:p w14:paraId="3DD727AD" w14:textId="77777777" w:rsidR="00031104" w:rsidRPr="000B7B9E" w:rsidRDefault="00031104" w:rsidP="00FA4AE3">
      <w:pPr>
        <w:tabs>
          <w:tab w:val="left" w:pos="720"/>
          <w:tab w:val="left" w:pos="1800"/>
        </w:tabs>
        <w:ind w:left="1800" w:hanging="360"/>
        <w:rPr>
          <w:rFonts w:ascii="Helvetica" w:hAnsi="Helvetica"/>
          <w:sz w:val="22"/>
          <w:szCs w:val="22"/>
        </w:rPr>
      </w:pPr>
    </w:p>
    <w:p w14:paraId="0219F19E" w14:textId="77777777" w:rsidR="00031104" w:rsidRPr="000B7B9E" w:rsidRDefault="00031104" w:rsidP="00FA4AE3">
      <w:pPr>
        <w:numPr>
          <w:ilvl w:val="0"/>
          <w:numId w:val="19"/>
        </w:numPr>
        <w:tabs>
          <w:tab w:val="clear" w:pos="720"/>
          <w:tab w:val="num" w:pos="1800"/>
        </w:tabs>
        <w:ind w:left="1800"/>
        <w:rPr>
          <w:rFonts w:ascii="Helvetica" w:hAnsi="Helvetica"/>
          <w:sz w:val="22"/>
          <w:szCs w:val="22"/>
        </w:rPr>
      </w:pPr>
      <w:r w:rsidRPr="000B7B9E">
        <w:rPr>
          <w:rFonts w:ascii="Helvetica" w:hAnsi="Helvetica"/>
          <w:sz w:val="22"/>
          <w:szCs w:val="22"/>
        </w:rPr>
        <w:t>Failure to perform in compliance with any provision of the contract.</w:t>
      </w:r>
    </w:p>
    <w:p w14:paraId="3856DEBD" w14:textId="77777777" w:rsidR="00031104" w:rsidRPr="000B7B9E" w:rsidRDefault="00031104" w:rsidP="00FA4AE3">
      <w:pPr>
        <w:tabs>
          <w:tab w:val="left" w:pos="720"/>
          <w:tab w:val="left" w:pos="1800"/>
        </w:tabs>
        <w:ind w:left="1800" w:hanging="360"/>
        <w:rPr>
          <w:rFonts w:ascii="Helvetica" w:hAnsi="Helvetica"/>
          <w:sz w:val="22"/>
          <w:szCs w:val="22"/>
        </w:rPr>
      </w:pPr>
    </w:p>
    <w:p w14:paraId="77ABD62C" w14:textId="77777777" w:rsidR="00031104" w:rsidRPr="000B7B9E" w:rsidRDefault="00031104" w:rsidP="00FA4AE3">
      <w:pPr>
        <w:numPr>
          <w:ilvl w:val="0"/>
          <w:numId w:val="19"/>
        </w:numPr>
        <w:tabs>
          <w:tab w:val="clear" w:pos="720"/>
          <w:tab w:val="num" w:pos="1800"/>
        </w:tabs>
        <w:ind w:left="1800"/>
        <w:rPr>
          <w:rFonts w:ascii="Helvetica" w:hAnsi="Helvetica"/>
          <w:sz w:val="22"/>
          <w:szCs w:val="22"/>
        </w:rPr>
      </w:pPr>
      <w:r w:rsidRPr="000B7B9E">
        <w:rPr>
          <w:rFonts w:ascii="Helvetica" w:hAnsi="Helvetica"/>
          <w:sz w:val="22"/>
          <w:szCs w:val="22"/>
        </w:rPr>
        <w:t>Standard of Performance – the successful Bidder guarantees the performance of the commodities, goods or services rendered herein in accordance with the accepted standards of the industry or industries concerned in this bid package, except that if this specification calls for higher standards, then such higher standards shall be provided.</w:t>
      </w:r>
    </w:p>
    <w:p w14:paraId="16443AD7" w14:textId="77777777" w:rsidR="00031104" w:rsidRPr="000B7B9E" w:rsidRDefault="00031104" w:rsidP="00FA4AE3">
      <w:pPr>
        <w:tabs>
          <w:tab w:val="left" w:pos="720"/>
          <w:tab w:val="num" w:pos="1800"/>
        </w:tabs>
        <w:ind w:left="3960"/>
        <w:rPr>
          <w:rFonts w:ascii="Helvetica" w:hAnsi="Helvetica"/>
          <w:sz w:val="22"/>
          <w:szCs w:val="22"/>
        </w:rPr>
      </w:pPr>
    </w:p>
    <w:p w14:paraId="52921076" w14:textId="77777777" w:rsidR="00031104" w:rsidRPr="000B7B9E" w:rsidRDefault="00FA4AE3" w:rsidP="00FA4AE3">
      <w:pPr>
        <w:tabs>
          <w:tab w:val="left" w:pos="720"/>
          <w:tab w:val="num" w:pos="1800"/>
        </w:tabs>
        <w:ind w:left="1800" w:hanging="360"/>
        <w:rPr>
          <w:rFonts w:ascii="Helvetica" w:hAnsi="Helvetica"/>
          <w:sz w:val="22"/>
          <w:szCs w:val="22"/>
        </w:rPr>
      </w:pPr>
      <w:r w:rsidRPr="000B7B9E">
        <w:rPr>
          <w:rFonts w:ascii="Helvetica" w:hAnsi="Helvetica"/>
          <w:sz w:val="22"/>
          <w:szCs w:val="22"/>
        </w:rPr>
        <w:tab/>
      </w:r>
      <w:r w:rsidR="00031104" w:rsidRPr="000B7B9E">
        <w:rPr>
          <w:rFonts w:ascii="Helvetica" w:hAnsi="Helvetica"/>
          <w:sz w:val="22"/>
          <w:szCs w:val="22"/>
        </w:rPr>
        <w:t>Upon notice by the Owner of the successful Bidder’s failure to comply with such standards or to otherwise be in default of this contract in any manner following the award of contract, the successful Bidder shall immediately remedy said defective performance in a manner acceptable to the Owner. Failure by the successful Bidder to immediately correct said defective performance shall be considered a breach of this contract and grounds for termination of the successful Bidder by the Owner.</w:t>
      </w:r>
    </w:p>
    <w:p w14:paraId="488E6E36" w14:textId="77777777" w:rsidR="00031104" w:rsidRPr="000B7B9E" w:rsidRDefault="00031104" w:rsidP="00FA4AE3">
      <w:pPr>
        <w:tabs>
          <w:tab w:val="left" w:pos="720"/>
          <w:tab w:val="num" w:pos="1800"/>
        </w:tabs>
        <w:ind w:left="1800" w:hanging="360"/>
        <w:rPr>
          <w:rFonts w:ascii="Helvetica" w:hAnsi="Helvetica"/>
          <w:sz w:val="22"/>
          <w:szCs w:val="22"/>
        </w:rPr>
      </w:pPr>
    </w:p>
    <w:p w14:paraId="1B26E450" w14:textId="77777777" w:rsidR="00031104" w:rsidRPr="000B7B9E" w:rsidRDefault="00FA4AE3" w:rsidP="00FA4AE3">
      <w:pPr>
        <w:tabs>
          <w:tab w:val="left" w:pos="720"/>
          <w:tab w:val="num" w:pos="1800"/>
        </w:tabs>
        <w:ind w:left="1800" w:hanging="360"/>
        <w:rPr>
          <w:rFonts w:ascii="Helvetica" w:hAnsi="Helvetica"/>
          <w:sz w:val="22"/>
          <w:szCs w:val="22"/>
        </w:rPr>
      </w:pPr>
      <w:r w:rsidRPr="000B7B9E">
        <w:rPr>
          <w:rFonts w:ascii="Helvetica" w:hAnsi="Helvetica"/>
          <w:sz w:val="22"/>
          <w:szCs w:val="22"/>
        </w:rPr>
        <w:tab/>
      </w:r>
      <w:r w:rsidR="00031104" w:rsidRPr="000B7B9E">
        <w:rPr>
          <w:rFonts w:ascii="Helvetica" w:hAnsi="Helvetica"/>
          <w:sz w:val="22"/>
          <w:szCs w:val="22"/>
        </w:rPr>
        <w:t>In the event of any breach of this contract by the successful Bidder, the successful Bidder shall pay any cost to the Owner caused by said breach including but not limited to the replacement cost of such goods or services.</w:t>
      </w:r>
    </w:p>
    <w:p w14:paraId="3E118A9C" w14:textId="77777777" w:rsidR="00031104" w:rsidRPr="000B7B9E" w:rsidRDefault="00031104" w:rsidP="00FA4AE3">
      <w:pPr>
        <w:tabs>
          <w:tab w:val="left" w:pos="720"/>
          <w:tab w:val="num" w:pos="1800"/>
        </w:tabs>
        <w:ind w:left="1800" w:hanging="360"/>
        <w:rPr>
          <w:rFonts w:ascii="Helvetica" w:hAnsi="Helvetica"/>
          <w:sz w:val="22"/>
          <w:szCs w:val="22"/>
        </w:rPr>
      </w:pPr>
    </w:p>
    <w:p w14:paraId="41FF4954" w14:textId="77777777" w:rsidR="00031104" w:rsidRPr="000B7B9E" w:rsidRDefault="00FA4AE3" w:rsidP="00FA4AE3">
      <w:pPr>
        <w:tabs>
          <w:tab w:val="left" w:pos="720"/>
          <w:tab w:val="num" w:pos="1800"/>
        </w:tabs>
        <w:ind w:left="1800" w:hanging="360"/>
        <w:rPr>
          <w:rFonts w:ascii="Helvetica" w:hAnsi="Helvetica"/>
          <w:sz w:val="22"/>
          <w:szCs w:val="22"/>
        </w:rPr>
      </w:pPr>
      <w:r w:rsidRPr="000B7B9E">
        <w:rPr>
          <w:rFonts w:ascii="Helvetica" w:hAnsi="Helvetica"/>
          <w:sz w:val="22"/>
          <w:szCs w:val="22"/>
        </w:rPr>
        <w:tab/>
      </w:r>
      <w:r w:rsidR="00031104" w:rsidRPr="000B7B9E">
        <w:rPr>
          <w:rFonts w:ascii="Helvetica" w:hAnsi="Helvetica"/>
          <w:sz w:val="22"/>
          <w:szCs w:val="22"/>
        </w:rPr>
        <w:t>The Owner reserves the right to withhold payment until any defects in performance have been satisfactorily corrected.</w:t>
      </w:r>
    </w:p>
    <w:p w14:paraId="79AD005E" w14:textId="77777777" w:rsidR="00031104" w:rsidRPr="000B7B9E" w:rsidRDefault="00031104" w:rsidP="00FA4AE3">
      <w:pPr>
        <w:tabs>
          <w:tab w:val="left" w:pos="720"/>
          <w:tab w:val="num" w:pos="1800"/>
        </w:tabs>
        <w:ind w:left="1800" w:hanging="360"/>
        <w:rPr>
          <w:rFonts w:ascii="Helvetica" w:hAnsi="Helvetica"/>
          <w:sz w:val="22"/>
          <w:szCs w:val="22"/>
        </w:rPr>
      </w:pPr>
    </w:p>
    <w:p w14:paraId="7CF402B7" w14:textId="77777777" w:rsidR="00031104" w:rsidRPr="000B7B9E" w:rsidRDefault="00031104" w:rsidP="00FA4AE3">
      <w:pPr>
        <w:numPr>
          <w:ilvl w:val="0"/>
          <w:numId w:val="19"/>
        </w:numPr>
        <w:tabs>
          <w:tab w:val="clear" w:pos="720"/>
          <w:tab w:val="num" w:pos="1800"/>
        </w:tabs>
        <w:ind w:left="1800"/>
        <w:rPr>
          <w:rFonts w:ascii="Helvetica" w:hAnsi="Helvetica"/>
          <w:sz w:val="22"/>
          <w:szCs w:val="22"/>
        </w:rPr>
      </w:pPr>
      <w:r w:rsidRPr="000B7B9E">
        <w:rPr>
          <w:rFonts w:ascii="Helvetica" w:hAnsi="Helvetica"/>
          <w:sz w:val="22"/>
          <w:szCs w:val="22"/>
        </w:rPr>
        <w:t>All remedies available to the Owner herein are cumulative and the election of one remedy by the Owner shall not be a waiver of any other remedy available to the Owner.</w:t>
      </w:r>
    </w:p>
    <w:p w14:paraId="38192E54" w14:textId="77777777" w:rsidR="00031104" w:rsidRPr="000B7B9E" w:rsidRDefault="00031104" w:rsidP="000B7AD7">
      <w:pPr>
        <w:tabs>
          <w:tab w:val="left" w:pos="720"/>
        </w:tabs>
        <w:ind w:left="1440"/>
        <w:rPr>
          <w:rFonts w:ascii="Helvetica" w:hAnsi="Helvetica"/>
          <w:sz w:val="22"/>
          <w:szCs w:val="22"/>
        </w:rPr>
      </w:pPr>
    </w:p>
    <w:p w14:paraId="39130C21" w14:textId="77777777" w:rsidR="00031104" w:rsidRPr="000B7B9E" w:rsidRDefault="00031104" w:rsidP="00674BC0">
      <w:pPr>
        <w:numPr>
          <w:ilvl w:val="1"/>
          <w:numId w:val="16"/>
        </w:numPr>
        <w:tabs>
          <w:tab w:val="left" w:pos="720"/>
          <w:tab w:val="left" w:pos="1080"/>
        </w:tabs>
        <w:rPr>
          <w:rFonts w:ascii="Helvetica" w:hAnsi="Helvetica"/>
          <w:b/>
          <w:sz w:val="22"/>
          <w:szCs w:val="22"/>
        </w:rPr>
      </w:pPr>
      <w:r w:rsidRPr="000B7B9E">
        <w:rPr>
          <w:rFonts w:ascii="Helvetica" w:hAnsi="Helvetica"/>
          <w:b/>
          <w:sz w:val="22"/>
          <w:szCs w:val="22"/>
        </w:rPr>
        <w:t>Independent Contractor</w:t>
      </w:r>
    </w:p>
    <w:p w14:paraId="2AC52FFF" w14:textId="77777777" w:rsidR="00031104" w:rsidRPr="000B7B9E" w:rsidRDefault="00031104" w:rsidP="007432B0">
      <w:pPr>
        <w:pStyle w:val="BodyTextIndent3"/>
        <w:tabs>
          <w:tab w:val="left" w:pos="720"/>
        </w:tabs>
        <w:rPr>
          <w:rFonts w:ascii="Helvetica" w:hAnsi="Helvetica"/>
          <w:sz w:val="22"/>
          <w:szCs w:val="22"/>
        </w:rPr>
      </w:pPr>
      <w:r w:rsidRPr="000B7B9E">
        <w:rPr>
          <w:rFonts w:ascii="Helvetica" w:hAnsi="Helvetica"/>
          <w:sz w:val="22"/>
          <w:szCs w:val="22"/>
        </w:rPr>
        <w:t>At all times, the successful Bidder, any of his/her employees, or his/her subcontractors and their subsequent employees shall be considered independent contractors and not as employees of the Owner. The successful Bidder shall exercise all supervisory control and general control over all workers’ duties, payment of wages to successful Bidder’s employees and the right to hire, fire and discipline their employees and workers. As an independent contractor, payment under this contract shall not be subject to any withholding for tax, social security or other purposes, nor shall the successful Bidder or his/her employees be entitled to sick leave, pension benefit, vacation, medical benefits, life insurance or workers’ unemployment compensation or the like from the Owner.</w:t>
      </w:r>
    </w:p>
    <w:p w14:paraId="69CF1397" w14:textId="77777777" w:rsidR="00031104" w:rsidRPr="000B7B9E" w:rsidRDefault="00031104" w:rsidP="000B7AD7">
      <w:pPr>
        <w:tabs>
          <w:tab w:val="left" w:pos="720"/>
        </w:tabs>
        <w:ind w:left="720"/>
        <w:rPr>
          <w:rFonts w:ascii="Helvetica" w:hAnsi="Helvetica"/>
          <w:b/>
          <w:sz w:val="22"/>
          <w:szCs w:val="22"/>
        </w:rPr>
      </w:pPr>
    </w:p>
    <w:p w14:paraId="482F6C69" w14:textId="5F8E8331" w:rsidR="00031104" w:rsidRPr="00E37C03" w:rsidRDefault="00031104" w:rsidP="00674BC0">
      <w:pPr>
        <w:numPr>
          <w:ilvl w:val="1"/>
          <w:numId w:val="16"/>
        </w:numPr>
        <w:tabs>
          <w:tab w:val="left" w:pos="720"/>
          <w:tab w:val="left" w:pos="1080"/>
        </w:tabs>
        <w:rPr>
          <w:rFonts w:ascii="Helvetica" w:hAnsi="Helvetica"/>
          <w:b/>
          <w:sz w:val="22"/>
          <w:szCs w:val="22"/>
        </w:rPr>
      </w:pPr>
      <w:r w:rsidRPr="00E37C03">
        <w:rPr>
          <w:rFonts w:ascii="Helvetica" w:hAnsi="Helvetica"/>
          <w:b/>
          <w:sz w:val="22"/>
          <w:szCs w:val="22"/>
        </w:rPr>
        <w:t>Guaranty</w:t>
      </w:r>
    </w:p>
    <w:p w14:paraId="5E5EC8D7" w14:textId="604B6A55" w:rsidR="00031104" w:rsidRPr="000B7B9E" w:rsidRDefault="00031104" w:rsidP="007432B0">
      <w:pPr>
        <w:ind w:left="720"/>
        <w:rPr>
          <w:rFonts w:ascii="Helvetica" w:hAnsi="Helvetica"/>
          <w:sz w:val="22"/>
          <w:szCs w:val="22"/>
        </w:rPr>
      </w:pPr>
      <w:r w:rsidRPr="000B7B9E">
        <w:rPr>
          <w:rFonts w:ascii="Helvetica" w:hAnsi="Helvetica"/>
          <w:sz w:val="22"/>
          <w:szCs w:val="22"/>
        </w:rPr>
        <w:lastRenderedPageBreak/>
        <w:t xml:space="preserve">The successful Bidder shall furnish a performance bond and a labor and material bond secured by a guaranty or a surety company listed in the latest issue of the U.S. Treasury, circular 570, written in favor of the Owner, and licensed for business in the State of </w:t>
      </w:r>
      <w:r w:rsidR="005D43EF">
        <w:rPr>
          <w:rFonts w:ascii="Helvetica" w:hAnsi="Helvetica"/>
          <w:sz w:val="22"/>
          <w:szCs w:val="22"/>
        </w:rPr>
        <w:t>New York</w:t>
      </w:r>
      <w:r w:rsidR="00C6451B" w:rsidRPr="000B7B9E">
        <w:rPr>
          <w:rFonts w:ascii="Helvetica" w:hAnsi="Helvetica"/>
          <w:sz w:val="22"/>
          <w:szCs w:val="22"/>
        </w:rPr>
        <w:t xml:space="preserve">. </w:t>
      </w:r>
      <w:r w:rsidRPr="000B7B9E">
        <w:rPr>
          <w:rFonts w:ascii="Helvetica" w:hAnsi="Helvetica"/>
          <w:sz w:val="22"/>
          <w:szCs w:val="22"/>
        </w:rPr>
        <w:t>The amount of such bonds shall be within the maximum amount specified for such company in said circular 570. The bonds shall be accompanied by a power of attorney showing authority of the bonding agent to sign such bonds on behalf of the guaranty or surety company. The cost of the bonds shall be borne by the successful Bidder.</w:t>
      </w:r>
    </w:p>
    <w:p w14:paraId="754BD1FE" w14:textId="77777777" w:rsidR="00031104" w:rsidRPr="000B7B9E" w:rsidRDefault="00031104" w:rsidP="000B7AD7">
      <w:pPr>
        <w:ind w:left="720"/>
        <w:rPr>
          <w:rFonts w:ascii="Helvetica" w:hAnsi="Helvetica"/>
          <w:sz w:val="22"/>
          <w:szCs w:val="22"/>
        </w:rPr>
      </w:pPr>
    </w:p>
    <w:p w14:paraId="78C40112" w14:textId="77777777" w:rsidR="00031104" w:rsidRPr="000B7B9E" w:rsidRDefault="00031104" w:rsidP="007432B0">
      <w:pPr>
        <w:tabs>
          <w:tab w:val="left" w:pos="720"/>
        </w:tabs>
        <w:ind w:left="720"/>
        <w:rPr>
          <w:rFonts w:ascii="Helvetica" w:hAnsi="Helvetica"/>
          <w:sz w:val="22"/>
          <w:szCs w:val="22"/>
        </w:rPr>
      </w:pPr>
      <w:r w:rsidRPr="000B7B9E">
        <w:rPr>
          <w:rFonts w:ascii="Helvetica" w:hAnsi="Helvetica"/>
          <w:sz w:val="22"/>
          <w:szCs w:val="22"/>
        </w:rPr>
        <w:t>Failure of the successful Bidder to supply the required bonds within fifteen (15) days after award of contract, or within such extended period as the Owner may agree to, shall constitute a default and the Owner may either award this contract to the next most qualified Bidder, or begin a new bidding process.</w:t>
      </w:r>
    </w:p>
    <w:p w14:paraId="1269FCDD" w14:textId="77777777" w:rsidR="00031104" w:rsidRPr="000B7B9E" w:rsidRDefault="00031104" w:rsidP="000B7AD7">
      <w:pPr>
        <w:ind w:left="1440"/>
        <w:rPr>
          <w:rFonts w:ascii="Helvetica" w:hAnsi="Helvetica"/>
          <w:sz w:val="22"/>
          <w:szCs w:val="22"/>
        </w:rPr>
      </w:pPr>
    </w:p>
    <w:p w14:paraId="1F4D711B" w14:textId="6F5A7310" w:rsidR="00031104" w:rsidRPr="00E37C03" w:rsidRDefault="00031104" w:rsidP="00E37C03">
      <w:pPr>
        <w:numPr>
          <w:ilvl w:val="3"/>
          <w:numId w:val="16"/>
        </w:numPr>
        <w:tabs>
          <w:tab w:val="left" w:pos="1800"/>
        </w:tabs>
        <w:ind w:left="1800"/>
        <w:rPr>
          <w:rFonts w:ascii="Helvetica" w:hAnsi="Helvetica"/>
          <w:sz w:val="22"/>
          <w:szCs w:val="22"/>
        </w:rPr>
      </w:pPr>
      <w:r w:rsidRPr="000B7B9E">
        <w:rPr>
          <w:rFonts w:ascii="Helvetica" w:hAnsi="Helvetica"/>
          <w:sz w:val="22"/>
          <w:szCs w:val="22"/>
        </w:rPr>
        <w:t>Performance Bond – A performance bond shall be furnished in the full amount of the contract ensuring the Owner of faithful performance of all the provisions of the contract, and the satisfactory performance of any equipment required hereunder. The bond shall also ensure the Owner against defective workmanship and/or materials.</w:t>
      </w:r>
    </w:p>
    <w:p w14:paraId="78F8EA07" w14:textId="77777777" w:rsidR="00031104" w:rsidRPr="000B7B9E" w:rsidRDefault="00031104" w:rsidP="000B7AD7">
      <w:pPr>
        <w:tabs>
          <w:tab w:val="left" w:pos="540"/>
        </w:tabs>
        <w:rPr>
          <w:rFonts w:ascii="Helvetica" w:hAnsi="Helvetica"/>
          <w:sz w:val="22"/>
          <w:szCs w:val="22"/>
        </w:rPr>
      </w:pPr>
    </w:p>
    <w:p w14:paraId="0037193D" w14:textId="77777777" w:rsidR="00031104" w:rsidRPr="000B7B9E" w:rsidRDefault="00031104" w:rsidP="000B7AD7">
      <w:pPr>
        <w:numPr>
          <w:ilvl w:val="0"/>
          <w:numId w:val="4"/>
        </w:numPr>
        <w:tabs>
          <w:tab w:val="left" w:pos="540"/>
        </w:tabs>
        <w:rPr>
          <w:rFonts w:ascii="Helvetica" w:hAnsi="Helvetica"/>
          <w:b/>
          <w:sz w:val="22"/>
          <w:szCs w:val="22"/>
        </w:rPr>
      </w:pPr>
      <w:r w:rsidRPr="000B7B9E">
        <w:rPr>
          <w:rFonts w:ascii="Helvetica" w:hAnsi="Helvetica"/>
          <w:b/>
          <w:sz w:val="22"/>
          <w:szCs w:val="22"/>
        </w:rPr>
        <w:t>Installation</w:t>
      </w:r>
    </w:p>
    <w:p w14:paraId="5CCFF507" w14:textId="77777777" w:rsidR="00031104" w:rsidRPr="000B7B9E" w:rsidRDefault="00031104" w:rsidP="000B7AD7">
      <w:pPr>
        <w:tabs>
          <w:tab w:val="left" w:pos="540"/>
        </w:tabs>
        <w:rPr>
          <w:rFonts w:ascii="Helvetica" w:hAnsi="Helvetica"/>
          <w:b/>
          <w:sz w:val="22"/>
          <w:szCs w:val="22"/>
        </w:rPr>
      </w:pPr>
    </w:p>
    <w:p w14:paraId="30F7EC68" w14:textId="77777777" w:rsidR="00031104" w:rsidRPr="000B7B9E" w:rsidRDefault="00031104" w:rsidP="00163F6E">
      <w:pPr>
        <w:pStyle w:val="ListParagraph"/>
        <w:numPr>
          <w:ilvl w:val="1"/>
          <w:numId w:val="37"/>
        </w:numPr>
        <w:tabs>
          <w:tab w:val="left" w:pos="540"/>
          <w:tab w:val="left" w:pos="1080"/>
        </w:tabs>
        <w:ind w:left="1080"/>
        <w:rPr>
          <w:rFonts w:ascii="Helvetica" w:hAnsi="Helvetica"/>
          <w:b/>
          <w:sz w:val="22"/>
          <w:szCs w:val="22"/>
        </w:rPr>
      </w:pPr>
      <w:r w:rsidRPr="000B7B9E">
        <w:rPr>
          <w:rFonts w:ascii="Helvetica" w:hAnsi="Helvetica"/>
          <w:b/>
          <w:sz w:val="22"/>
          <w:szCs w:val="22"/>
        </w:rPr>
        <w:t>Installation Subcontractors</w:t>
      </w:r>
    </w:p>
    <w:p w14:paraId="323511FF" w14:textId="77777777" w:rsidR="00031104" w:rsidRPr="000B7B9E" w:rsidRDefault="00031104" w:rsidP="00163F6E">
      <w:pPr>
        <w:tabs>
          <w:tab w:val="left" w:pos="540"/>
          <w:tab w:val="left" w:pos="1080"/>
        </w:tabs>
        <w:ind w:left="720"/>
        <w:rPr>
          <w:rFonts w:ascii="Helvetica" w:hAnsi="Helvetica"/>
          <w:sz w:val="22"/>
          <w:szCs w:val="22"/>
        </w:rPr>
      </w:pPr>
      <w:r w:rsidRPr="000B7B9E">
        <w:rPr>
          <w:rFonts w:ascii="Helvetica" w:hAnsi="Helvetica"/>
          <w:sz w:val="22"/>
          <w:szCs w:val="22"/>
        </w:rPr>
        <w:t xml:space="preserve">If the successful Bidder will use a subcontractor to perform signage installation, the successful Bidder must provide a company representative to act as an on-site supervisor to oversee </w:t>
      </w:r>
      <w:r w:rsidR="00E457CA" w:rsidRPr="000B7B9E">
        <w:rPr>
          <w:rFonts w:ascii="Helvetica" w:hAnsi="Helvetica"/>
          <w:sz w:val="22"/>
          <w:szCs w:val="22"/>
        </w:rPr>
        <w:t>this work</w:t>
      </w:r>
      <w:r w:rsidR="00C85FBD" w:rsidRPr="000B7B9E">
        <w:rPr>
          <w:rFonts w:ascii="Helvetica" w:hAnsi="Helvetica"/>
          <w:sz w:val="22"/>
          <w:szCs w:val="22"/>
        </w:rPr>
        <w:t xml:space="preserve"> (see also section </w:t>
      </w:r>
      <w:r w:rsidR="00E457CA" w:rsidRPr="000B7B9E">
        <w:rPr>
          <w:rFonts w:ascii="Helvetica" w:hAnsi="Helvetica"/>
          <w:sz w:val="22"/>
          <w:szCs w:val="22"/>
        </w:rPr>
        <w:t>titled</w:t>
      </w:r>
      <w:r w:rsidRPr="000B7B9E">
        <w:rPr>
          <w:rFonts w:ascii="Helvetica" w:hAnsi="Helvetica"/>
          <w:sz w:val="22"/>
          <w:szCs w:val="22"/>
        </w:rPr>
        <w:t xml:space="preserve"> </w:t>
      </w:r>
      <w:r w:rsidR="00E457CA" w:rsidRPr="000B7B9E">
        <w:rPr>
          <w:rFonts w:ascii="Helvetica" w:hAnsi="Helvetica"/>
          <w:sz w:val="22"/>
          <w:szCs w:val="22"/>
        </w:rPr>
        <w:t>“</w:t>
      </w:r>
      <w:r w:rsidRPr="000B7B9E">
        <w:rPr>
          <w:rFonts w:ascii="Helvetica" w:hAnsi="Helvetica"/>
          <w:sz w:val="22"/>
          <w:szCs w:val="22"/>
        </w:rPr>
        <w:t>Independent Contractor</w:t>
      </w:r>
      <w:r w:rsidR="00E457CA" w:rsidRPr="000B7B9E">
        <w:rPr>
          <w:rFonts w:ascii="Helvetica" w:hAnsi="Helvetica"/>
          <w:sz w:val="22"/>
          <w:szCs w:val="22"/>
        </w:rPr>
        <w:t>”</w:t>
      </w:r>
      <w:r w:rsidRPr="000B7B9E">
        <w:rPr>
          <w:rFonts w:ascii="Helvetica" w:hAnsi="Helvetica"/>
          <w:sz w:val="22"/>
          <w:szCs w:val="22"/>
        </w:rPr>
        <w:t>)</w:t>
      </w:r>
      <w:r w:rsidR="00E457CA" w:rsidRPr="000B7B9E">
        <w:rPr>
          <w:rFonts w:ascii="Helvetica" w:hAnsi="Helvetica"/>
          <w:sz w:val="22"/>
          <w:szCs w:val="22"/>
        </w:rPr>
        <w:t>.</w:t>
      </w:r>
    </w:p>
    <w:p w14:paraId="390030AA" w14:textId="77777777" w:rsidR="00031104" w:rsidRPr="000B7B9E" w:rsidRDefault="00031104" w:rsidP="00163F6E">
      <w:pPr>
        <w:tabs>
          <w:tab w:val="left" w:pos="540"/>
          <w:tab w:val="left" w:pos="1080"/>
        </w:tabs>
        <w:rPr>
          <w:rFonts w:ascii="Helvetica" w:hAnsi="Helvetica"/>
          <w:sz w:val="22"/>
          <w:szCs w:val="22"/>
        </w:rPr>
      </w:pPr>
    </w:p>
    <w:p w14:paraId="5757B91B" w14:textId="77777777" w:rsidR="00031104" w:rsidRPr="000B7B9E" w:rsidRDefault="00031104" w:rsidP="00163F6E">
      <w:pPr>
        <w:pStyle w:val="ListParagraph"/>
        <w:numPr>
          <w:ilvl w:val="1"/>
          <w:numId w:val="37"/>
        </w:numPr>
        <w:tabs>
          <w:tab w:val="left" w:pos="540"/>
          <w:tab w:val="left" w:pos="1080"/>
        </w:tabs>
        <w:ind w:left="1080"/>
        <w:rPr>
          <w:rFonts w:ascii="Helvetica" w:hAnsi="Helvetica"/>
          <w:b/>
          <w:sz w:val="22"/>
          <w:szCs w:val="22"/>
        </w:rPr>
      </w:pPr>
      <w:r w:rsidRPr="000B7B9E">
        <w:rPr>
          <w:rFonts w:ascii="Helvetica" w:hAnsi="Helvetica"/>
          <w:b/>
          <w:sz w:val="22"/>
          <w:szCs w:val="22"/>
        </w:rPr>
        <w:t>Demolition</w:t>
      </w:r>
    </w:p>
    <w:p w14:paraId="2C0DDE55" w14:textId="77777777" w:rsidR="00E37C03" w:rsidRPr="00E37C03" w:rsidRDefault="00E37C03" w:rsidP="00E37C03">
      <w:pPr>
        <w:pStyle w:val="ListParagraph"/>
        <w:rPr>
          <w:rFonts w:ascii="Helvetica" w:hAnsi="Helvetica"/>
          <w:sz w:val="22"/>
          <w:szCs w:val="22"/>
        </w:rPr>
      </w:pPr>
      <w:r w:rsidRPr="00E37C03">
        <w:rPr>
          <w:rFonts w:ascii="Helvetica" w:hAnsi="Helvetica"/>
          <w:sz w:val="22"/>
          <w:szCs w:val="22"/>
        </w:rPr>
        <w:t xml:space="preserve">Owner will be responsible for removal of existing signs and repairs or preparation, as deemed necessary by the Owner, prior to the time that the new signs are to be installed.  </w:t>
      </w:r>
    </w:p>
    <w:p w14:paraId="3112B934" w14:textId="77777777" w:rsidR="00031104" w:rsidRPr="000B7B9E" w:rsidRDefault="00031104" w:rsidP="00163F6E">
      <w:pPr>
        <w:tabs>
          <w:tab w:val="left" w:pos="540"/>
          <w:tab w:val="left" w:pos="1080"/>
        </w:tabs>
        <w:rPr>
          <w:rFonts w:ascii="Helvetica" w:hAnsi="Helvetica"/>
          <w:b/>
          <w:sz w:val="22"/>
          <w:szCs w:val="22"/>
        </w:rPr>
      </w:pPr>
    </w:p>
    <w:p w14:paraId="3657C5F3" w14:textId="77777777" w:rsidR="00031104" w:rsidRPr="000B7B9E" w:rsidRDefault="00031104" w:rsidP="00163F6E">
      <w:pPr>
        <w:tabs>
          <w:tab w:val="left" w:pos="540"/>
          <w:tab w:val="left" w:pos="1080"/>
        </w:tabs>
        <w:rPr>
          <w:rFonts w:ascii="Helvetica" w:hAnsi="Helvetica"/>
          <w:sz w:val="22"/>
          <w:szCs w:val="22"/>
        </w:rPr>
      </w:pPr>
    </w:p>
    <w:p w14:paraId="6051CEBF" w14:textId="77777777" w:rsidR="00031104" w:rsidRPr="000B7B9E" w:rsidRDefault="00031104" w:rsidP="00163F6E">
      <w:pPr>
        <w:pStyle w:val="ListParagraph"/>
        <w:numPr>
          <w:ilvl w:val="1"/>
          <w:numId w:val="37"/>
        </w:numPr>
        <w:tabs>
          <w:tab w:val="left" w:pos="540"/>
        </w:tabs>
        <w:ind w:left="1080"/>
        <w:rPr>
          <w:rFonts w:ascii="Helvetica" w:hAnsi="Helvetica"/>
          <w:b/>
          <w:sz w:val="22"/>
          <w:szCs w:val="22"/>
        </w:rPr>
      </w:pPr>
      <w:r w:rsidRPr="000B7B9E">
        <w:rPr>
          <w:rFonts w:ascii="Helvetica" w:hAnsi="Helvetica"/>
          <w:b/>
          <w:sz w:val="22"/>
          <w:szCs w:val="22"/>
        </w:rPr>
        <w:t>Punchlist</w:t>
      </w:r>
    </w:p>
    <w:p w14:paraId="3D755C90" w14:textId="77777777" w:rsidR="00031104" w:rsidRPr="000B7B9E" w:rsidRDefault="00031104" w:rsidP="00B334D2">
      <w:pPr>
        <w:tabs>
          <w:tab w:val="left" w:pos="540"/>
        </w:tabs>
        <w:ind w:left="720"/>
        <w:rPr>
          <w:rFonts w:ascii="Helvetica" w:hAnsi="Helvetica"/>
          <w:sz w:val="22"/>
          <w:szCs w:val="22"/>
        </w:rPr>
      </w:pPr>
      <w:r w:rsidRPr="000B7B9E">
        <w:rPr>
          <w:rFonts w:ascii="Helvetica" w:hAnsi="Helvetica"/>
          <w:sz w:val="22"/>
          <w:szCs w:val="22"/>
        </w:rPr>
        <w:t xml:space="preserve">It is required that the successful Bidder complete a walk through with the Owner/Designer immediately following installation to identify any errors, such as construction or installation issues. Such errors are to be corrected in a timely manner, and to the satisfaction of the Owner. </w:t>
      </w:r>
    </w:p>
    <w:p w14:paraId="5A6CDEB9" w14:textId="77777777" w:rsidR="00031104" w:rsidRPr="000B7B9E" w:rsidRDefault="00031104" w:rsidP="00163F6E">
      <w:pPr>
        <w:tabs>
          <w:tab w:val="left" w:pos="540"/>
        </w:tabs>
        <w:rPr>
          <w:rFonts w:ascii="Helvetica" w:hAnsi="Helvetica"/>
          <w:sz w:val="22"/>
          <w:szCs w:val="22"/>
        </w:rPr>
      </w:pPr>
    </w:p>
    <w:p w14:paraId="1DA933F4" w14:textId="77777777" w:rsidR="00031104" w:rsidRPr="000B7B9E" w:rsidRDefault="00031104" w:rsidP="00163F6E">
      <w:pPr>
        <w:pStyle w:val="ListParagraph"/>
        <w:numPr>
          <w:ilvl w:val="1"/>
          <w:numId w:val="37"/>
        </w:numPr>
        <w:tabs>
          <w:tab w:val="left" w:pos="540"/>
        </w:tabs>
        <w:ind w:left="1080"/>
        <w:rPr>
          <w:rFonts w:ascii="Helvetica" w:hAnsi="Helvetica"/>
          <w:b/>
          <w:sz w:val="22"/>
          <w:szCs w:val="22"/>
        </w:rPr>
      </w:pPr>
      <w:r w:rsidRPr="000B7B9E">
        <w:rPr>
          <w:rFonts w:ascii="Helvetica" w:hAnsi="Helvetica"/>
          <w:b/>
          <w:sz w:val="22"/>
          <w:szCs w:val="22"/>
        </w:rPr>
        <w:t>Site Safety and Restoration</w:t>
      </w:r>
    </w:p>
    <w:p w14:paraId="7F3ADBD2" w14:textId="44024347" w:rsidR="00031104" w:rsidRPr="000B7B9E" w:rsidRDefault="00031104" w:rsidP="00B334D2">
      <w:pPr>
        <w:pStyle w:val="BodyTextIndent3"/>
        <w:tabs>
          <w:tab w:val="left" w:pos="540"/>
        </w:tabs>
        <w:rPr>
          <w:rFonts w:ascii="Helvetica" w:hAnsi="Helvetica"/>
          <w:sz w:val="22"/>
          <w:szCs w:val="22"/>
        </w:rPr>
      </w:pPr>
      <w:r w:rsidRPr="000B7B9E">
        <w:rPr>
          <w:rFonts w:ascii="Helvetica" w:hAnsi="Helvetica"/>
          <w:sz w:val="22"/>
          <w:szCs w:val="22"/>
        </w:rPr>
        <w:t>During the installation period, successful Bidders and subcontractors are responsible for their own safety, and are expected to maintain a safe environment for pedestrians. Successful Bidders and subcontractors are to keep the Owner’s premises and the adjoining premises, driveways and streets clean and clear. Job site shall be left safe, neat and clean at the completion of each day’s operation. At the completion of work, successful Bidder and subcontractors shall remove all rubbish, tools, equipment, and surplus materials, from and about the premises, and shall leave the site as originally found. Successful Bidder shall be responsible for repairing or correcting damage to other contractors’ work resulting from successful Bidder’s work.</w:t>
      </w:r>
    </w:p>
    <w:p w14:paraId="101012BC" w14:textId="77777777" w:rsidR="00031104" w:rsidRPr="000B7B9E" w:rsidRDefault="00031104" w:rsidP="000B7AD7">
      <w:pPr>
        <w:tabs>
          <w:tab w:val="left" w:pos="540"/>
          <w:tab w:val="left" w:pos="1080"/>
        </w:tabs>
        <w:ind w:left="720"/>
        <w:rPr>
          <w:rFonts w:ascii="Helvetica" w:hAnsi="Helvetica"/>
          <w:sz w:val="22"/>
          <w:szCs w:val="22"/>
        </w:rPr>
      </w:pPr>
    </w:p>
    <w:p w14:paraId="53AB6B1F" w14:textId="77777777" w:rsidR="00031104" w:rsidRPr="000B7B9E" w:rsidRDefault="00031104" w:rsidP="000B7AD7">
      <w:pPr>
        <w:numPr>
          <w:ilvl w:val="0"/>
          <w:numId w:val="4"/>
        </w:numPr>
        <w:rPr>
          <w:rFonts w:ascii="Helvetica" w:hAnsi="Helvetica"/>
          <w:b/>
          <w:sz w:val="22"/>
          <w:szCs w:val="22"/>
        </w:rPr>
      </w:pPr>
      <w:r w:rsidRPr="000B7B9E">
        <w:rPr>
          <w:rFonts w:ascii="Helvetica" w:hAnsi="Helvetica"/>
          <w:b/>
          <w:sz w:val="22"/>
          <w:szCs w:val="22"/>
        </w:rPr>
        <w:t>Warranty</w:t>
      </w:r>
    </w:p>
    <w:p w14:paraId="72396045" w14:textId="77777777" w:rsidR="00031104" w:rsidRPr="000B7B9E" w:rsidRDefault="00031104" w:rsidP="000B7AD7">
      <w:pPr>
        <w:rPr>
          <w:rFonts w:ascii="Helvetica" w:hAnsi="Helvetica"/>
          <w:b/>
          <w:sz w:val="22"/>
          <w:szCs w:val="22"/>
        </w:rPr>
      </w:pPr>
    </w:p>
    <w:p w14:paraId="1E2F395E" w14:textId="77777777" w:rsidR="00031104" w:rsidRPr="000B7B9E" w:rsidRDefault="00031104" w:rsidP="00B334D2">
      <w:pPr>
        <w:numPr>
          <w:ilvl w:val="4"/>
          <w:numId w:val="39"/>
        </w:numPr>
        <w:ind w:left="1080"/>
        <w:rPr>
          <w:rFonts w:ascii="Helvetica" w:hAnsi="Helvetica"/>
          <w:b/>
          <w:sz w:val="22"/>
          <w:szCs w:val="22"/>
        </w:rPr>
      </w:pPr>
      <w:r w:rsidRPr="000B7B9E">
        <w:rPr>
          <w:rFonts w:ascii="Helvetica" w:hAnsi="Helvetica"/>
          <w:b/>
          <w:sz w:val="22"/>
          <w:szCs w:val="22"/>
        </w:rPr>
        <w:t>Signage Warranty</w:t>
      </w:r>
    </w:p>
    <w:p w14:paraId="14B8A032" w14:textId="77777777" w:rsidR="00031104" w:rsidRPr="000B7B9E" w:rsidRDefault="00031104" w:rsidP="00B334D2">
      <w:pPr>
        <w:ind w:left="720"/>
        <w:rPr>
          <w:rFonts w:ascii="Helvetica" w:hAnsi="Helvetica"/>
          <w:sz w:val="22"/>
          <w:szCs w:val="22"/>
        </w:rPr>
      </w:pPr>
      <w:r w:rsidRPr="000B7B9E">
        <w:rPr>
          <w:rFonts w:ascii="Helvetica" w:hAnsi="Helvetica"/>
          <w:sz w:val="22"/>
          <w:szCs w:val="22"/>
        </w:rPr>
        <w:t>The successful Bidder is to provide a written five (5) year full replacement warranty to the Owner that all signs will be free of defects due to craft work including, but not limited to:</w:t>
      </w:r>
    </w:p>
    <w:p w14:paraId="09E657DD" w14:textId="77777777" w:rsidR="00031104" w:rsidRPr="000B7B9E" w:rsidRDefault="00031104" w:rsidP="00B334D2">
      <w:pPr>
        <w:rPr>
          <w:rFonts w:ascii="Helvetica" w:hAnsi="Helvetica"/>
          <w:sz w:val="22"/>
          <w:szCs w:val="22"/>
        </w:rPr>
      </w:pPr>
    </w:p>
    <w:p w14:paraId="64C56784" w14:textId="77777777" w:rsidR="00031104" w:rsidRPr="000B7B9E" w:rsidRDefault="00031104" w:rsidP="00FA4AE3">
      <w:pPr>
        <w:pStyle w:val="BodyTextIndent3"/>
        <w:numPr>
          <w:ilvl w:val="2"/>
          <w:numId w:val="41"/>
        </w:numPr>
        <w:tabs>
          <w:tab w:val="left" w:pos="1800"/>
        </w:tabs>
        <w:ind w:left="1800"/>
        <w:rPr>
          <w:rFonts w:ascii="Helvetica" w:hAnsi="Helvetica"/>
          <w:sz w:val="22"/>
          <w:szCs w:val="22"/>
        </w:rPr>
      </w:pPr>
      <w:r w:rsidRPr="000B7B9E">
        <w:rPr>
          <w:rFonts w:ascii="Helvetica" w:hAnsi="Helvetica"/>
          <w:sz w:val="22"/>
          <w:szCs w:val="22"/>
        </w:rPr>
        <w:t>Bubbling, chalking, rusting or other disintegration of the sign panel, graphics or of the edges.</w:t>
      </w:r>
    </w:p>
    <w:p w14:paraId="04210F92" w14:textId="77777777" w:rsidR="00031104" w:rsidRPr="000B7B9E" w:rsidRDefault="00031104" w:rsidP="00FA4AE3">
      <w:pPr>
        <w:pStyle w:val="BodyTextIndent3"/>
        <w:tabs>
          <w:tab w:val="left" w:pos="1800"/>
        </w:tabs>
        <w:ind w:left="1800" w:hanging="360"/>
        <w:rPr>
          <w:rFonts w:ascii="Helvetica" w:hAnsi="Helvetica"/>
          <w:sz w:val="22"/>
          <w:szCs w:val="22"/>
        </w:rPr>
      </w:pPr>
    </w:p>
    <w:p w14:paraId="035EF4A3" w14:textId="77777777" w:rsidR="00031104" w:rsidRPr="000B7B9E" w:rsidRDefault="00031104" w:rsidP="00FA4AE3">
      <w:pPr>
        <w:numPr>
          <w:ilvl w:val="2"/>
          <w:numId w:val="41"/>
        </w:numPr>
        <w:tabs>
          <w:tab w:val="left" w:pos="1800"/>
        </w:tabs>
        <w:ind w:left="1800"/>
        <w:rPr>
          <w:rFonts w:ascii="Helvetica" w:hAnsi="Helvetica"/>
          <w:sz w:val="22"/>
          <w:szCs w:val="22"/>
        </w:rPr>
      </w:pPr>
      <w:r w:rsidRPr="000B7B9E">
        <w:rPr>
          <w:rFonts w:ascii="Helvetica" w:hAnsi="Helvetica"/>
          <w:sz w:val="22"/>
          <w:szCs w:val="22"/>
        </w:rPr>
        <w:t xml:space="preserve">Corrosion appearing beneath paint </w:t>
      </w:r>
      <w:r w:rsidR="005E671B" w:rsidRPr="000B7B9E">
        <w:rPr>
          <w:rFonts w:ascii="Helvetica" w:hAnsi="Helvetica"/>
          <w:sz w:val="22"/>
          <w:szCs w:val="22"/>
        </w:rPr>
        <w:t>and vinyl surfaces</w:t>
      </w:r>
      <w:r w:rsidRPr="000B7B9E">
        <w:rPr>
          <w:rFonts w:ascii="Helvetica" w:hAnsi="Helvetica"/>
          <w:sz w:val="22"/>
          <w:szCs w:val="22"/>
        </w:rPr>
        <w:t xml:space="preserve">, </w:t>
      </w:r>
      <w:r w:rsidR="005E671B" w:rsidRPr="000B7B9E">
        <w:rPr>
          <w:rFonts w:ascii="Helvetica" w:hAnsi="Helvetica"/>
          <w:sz w:val="22"/>
          <w:szCs w:val="22"/>
        </w:rPr>
        <w:t xml:space="preserve">on sign panels, </w:t>
      </w:r>
      <w:r w:rsidRPr="000B7B9E">
        <w:rPr>
          <w:rFonts w:ascii="Helvetica" w:hAnsi="Helvetica"/>
          <w:sz w:val="22"/>
          <w:szCs w:val="22"/>
        </w:rPr>
        <w:t>brackets, posts or other support assemblies (except as an obvious result of vandalism or other external damage).</w:t>
      </w:r>
    </w:p>
    <w:p w14:paraId="6CDBC536" w14:textId="77777777" w:rsidR="00031104" w:rsidRPr="000B7B9E" w:rsidRDefault="00031104" w:rsidP="00FA4AE3">
      <w:pPr>
        <w:tabs>
          <w:tab w:val="left" w:pos="1800"/>
        </w:tabs>
        <w:ind w:left="1800" w:hanging="360"/>
        <w:rPr>
          <w:rFonts w:ascii="Helvetica" w:hAnsi="Helvetica"/>
          <w:sz w:val="22"/>
          <w:szCs w:val="22"/>
        </w:rPr>
      </w:pPr>
    </w:p>
    <w:p w14:paraId="4629AB11" w14:textId="77777777" w:rsidR="00031104" w:rsidRPr="000B7B9E" w:rsidRDefault="00031104" w:rsidP="00FA4AE3">
      <w:pPr>
        <w:numPr>
          <w:ilvl w:val="2"/>
          <w:numId w:val="41"/>
        </w:numPr>
        <w:tabs>
          <w:tab w:val="left" w:pos="1800"/>
        </w:tabs>
        <w:ind w:left="1800"/>
        <w:rPr>
          <w:rFonts w:ascii="Helvetica" w:hAnsi="Helvetica"/>
          <w:sz w:val="22"/>
          <w:szCs w:val="22"/>
        </w:rPr>
      </w:pPr>
      <w:r w:rsidRPr="000B7B9E">
        <w:rPr>
          <w:rFonts w:ascii="Helvetica" w:hAnsi="Helvetica"/>
          <w:sz w:val="22"/>
          <w:szCs w:val="22"/>
        </w:rPr>
        <w:t>Corrosion of fasteners.</w:t>
      </w:r>
    </w:p>
    <w:p w14:paraId="47948E28" w14:textId="77777777" w:rsidR="00031104" w:rsidRPr="000B7B9E" w:rsidRDefault="00031104" w:rsidP="00FA4AE3">
      <w:pPr>
        <w:tabs>
          <w:tab w:val="left" w:pos="1800"/>
        </w:tabs>
        <w:ind w:left="1800" w:hanging="360"/>
        <w:rPr>
          <w:rFonts w:ascii="Helvetica" w:hAnsi="Helvetica"/>
          <w:sz w:val="22"/>
          <w:szCs w:val="22"/>
        </w:rPr>
      </w:pPr>
    </w:p>
    <w:p w14:paraId="291E6C59" w14:textId="77777777" w:rsidR="00031104" w:rsidRPr="000B7B9E" w:rsidRDefault="00031104" w:rsidP="00FA4AE3">
      <w:pPr>
        <w:numPr>
          <w:ilvl w:val="2"/>
          <w:numId w:val="41"/>
        </w:numPr>
        <w:tabs>
          <w:tab w:val="left" w:pos="1800"/>
        </w:tabs>
        <w:ind w:left="1800"/>
        <w:rPr>
          <w:rFonts w:ascii="Helvetica" w:hAnsi="Helvetica"/>
          <w:sz w:val="22"/>
          <w:szCs w:val="22"/>
        </w:rPr>
      </w:pPr>
      <w:r w:rsidRPr="000B7B9E">
        <w:rPr>
          <w:rFonts w:ascii="Helvetica" w:hAnsi="Helvetica"/>
          <w:sz w:val="22"/>
          <w:szCs w:val="22"/>
        </w:rPr>
        <w:t>The assemblies not remaining true and plumb on their supports.</w:t>
      </w:r>
    </w:p>
    <w:p w14:paraId="0F2F67AE" w14:textId="77777777" w:rsidR="00031104" w:rsidRPr="000B7B9E" w:rsidRDefault="00031104" w:rsidP="00FA4AE3">
      <w:pPr>
        <w:tabs>
          <w:tab w:val="left" w:pos="1800"/>
        </w:tabs>
        <w:ind w:left="1800" w:hanging="360"/>
        <w:rPr>
          <w:rFonts w:ascii="Helvetica" w:hAnsi="Helvetica"/>
          <w:sz w:val="22"/>
          <w:szCs w:val="22"/>
        </w:rPr>
      </w:pPr>
    </w:p>
    <w:p w14:paraId="28A92D6B" w14:textId="77777777" w:rsidR="00031104" w:rsidRPr="000B7B9E" w:rsidRDefault="00031104" w:rsidP="00FA4AE3">
      <w:pPr>
        <w:numPr>
          <w:ilvl w:val="2"/>
          <w:numId w:val="41"/>
        </w:numPr>
        <w:tabs>
          <w:tab w:val="left" w:pos="1800"/>
        </w:tabs>
        <w:ind w:left="1800"/>
        <w:rPr>
          <w:rFonts w:ascii="Helvetica" w:hAnsi="Helvetica"/>
          <w:sz w:val="22"/>
          <w:szCs w:val="22"/>
        </w:rPr>
      </w:pPr>
      <w:r w:rsidRPr="000B7B9E">
        <w:rPr>
          <w:rFonts w:ascii="Helvetica" w:hAnsi="Helvetica"/>
          <w:sz w:val="22"/>
          <w:szCs w:val="22"/>
        </w:rPr>
        <w:t>Peeling, delamination or warping (“oil canning”).</w:t>
      </w:r>
    </w:p>
    <w:p w14:paraId="7D4025FA" w14:textId="77777777" w:rsidR="00031104" w:rsidRPr="000B7B9E" w:rsidRDefault="00031104" w:rsidP="00FA4AE3">
      <w:pPr>
        <w:tabs>
          <w:tab w:val="left" w:pos="1800"/>
        </w:tabs>
        <w:ind w:left="1800" w:hanging="360"/>
        <w:rPr>
          <w:rFonts w:ascii="Helvetica" w:hAnsi="Helvetica"/>
          <w:sz w:val="22"/>
          <w:szCs w:val="22"/>
        </w:rPr>
      </w:pPr>
    </w:p>
    <w:p w14:paraId="20FDEC4C" w14:textId="77777777" w:rsidR="00031104" w:rsidRPr="000B7B9E" w:rsidRDefault="00031104" w:rsidP="00FA4AE3">
      <w:pPr>
        <w:numPr>
          <w:ilvl w:val="2"/>
          <w:numId w:val="41"/>
        </w:numPr>
        <w:tabs>
          <w:tab w:val="left" w:pos="1800"/>
        </w:tabs>
        <w:ind w:left="1800"/>
        <w:rPr>
          <w:rFonts w:ascii="Helvetica" w:hAnsi="Helvetica"/>
          <w:sz w:val="22"/>
          <w:szCs w:val="22"/>
        </w:rPr>
      </w:pPr>
      <w:r w:rsidRPr="000B7B9E">
        <w:rPr>
          <w:rFonts w:ascii="Helvetica" w:hAnsi="Helvetica"/>
          <w:sz w:val="22"/>
          <w:szCs w:val="22"/>
        </w:rPr>
        <w:t>Repair and reinstallation of signage due to failed mountings.</w:t>
      </w:r>
    </w:p>
    <w:p w14:paraId="485ED87B" w14:textId="77777777" w:rsidR="00031104" w:rsidRPr="000B7B9E" w:rsidRDefault="00031104" w:rsidP="00B334D2">
      <w:pPr>
        <w:tabs>
          <w:tab w:val="left" w:pos="1440"/>
          <w:tab w:val="left" w:pos="1800"/>
        </w:tabs>
        <w:rPr>
          <w:rFonts w:ascii="Helvetica" w:hAnsi="Helvetica"/>
          <w:sz w:val="22"/>
          <w:szCs w:val="22"/>
        </w:rPr>
      </w:pPr>
    </w:p>
    <w:p w14:paraId="79A3BB59" w14:textId="77777777" w:rsidR="006842AE" w:rsidRPr="000B7B9E" w:rsidRDefault="00031104" w:rsidP="006842AE">
      <w:pPr>
        <w:ind w:left="720"/>
        <w:rPr>
          <w:rFonts w:ascii="Helvetica" w:hAnsi="Helvetica"/>
          <w:sz w:val="22"/>
          <w:szCs w:val="22"/>
        </w:rPr>
      </w:pPr>
      <w:r w:rsidRPr="000B7B9E">
        <w:rPr>
          <w:rFonts w:ascii="Helvetica" w:hAnsi="Helvetica"/>
          <w:sz w:val="22"/>
          <w:szCs w:val="22"/>
        </w:rPr>
        <w:t>Successful Bidder shall also extend in writing to the Owner all manufacturers’ warranties</w:t>
      </w:r>
      <w:r w:rsidR="005E671B" w:rsidRPr="000B7B9E">
        <w:rPr>
          <w:rFonts w:ascii="Helvetica" w:hAnsi="Helvetica"/>
          <w:sz w:val="22"/>
          <w:szCs w:val="22"/>
        </w:rPr>
        <w:t xml:space="preserve"> for materials and components used within the signs</w:t>
      </w:r>
      <w:r w:rsidRPr="000B7B9E">
        <w:rPr>
          <w:rFonts w:ascii="Helvetica" w:hAnsi="Helvetica"/>
          <w:sz w:val="22"/>
          <w:szCs w:val="22"/>
        </w:rPr>
        <w:t>.</w:t>
      </w:r>
      <w:r w:rsidR="006842AE" w:rsidRPr="000B7B9E">
        <w:rPr>
          <w:rFonts w:ascii="Helvetica" w:hAnsi="Helvetica"/>
          <w:sz w:val="22"/>
          <w:szCs w:val="22"/>
        </w:rPr>
        <w:t xml:space="preserve"> It is the Successful Bidder’s responsibility to obtain extended 5-year manufacturer warranties on all paint and powder coat applications.</w:t>
      </w:r>
    </w:p>
    <w:p w14:paraId="19574F47" w14:textId="77777777" w:rsidR="00031104" w:rsidRPr="000B7B9E" w:rsidRDefault="00031104" w:rsidP="00B334D2">
      <w:pPr>
        <w:pStyle w:val="BodyTextIndent3"/>
        <w:ind w:left="0"/>
        <w:rPr>
          <w:rFonts w:ascii="Helvetica" w:hAnsi="Helvetica"/>
          <w:sz w:val="22"/>
          <w:szCs w:val="22"/>
        </w:rPr>
      </w:pPr>
    </w:p>
    <w:p w14:paraId="458919B4" w14:textId="77777777" w:rsidR="00031104" w:rsidRPr="000B7B9E" w:rsidRDefault="00031104" w:rsidP="00B334D2">
      <w:pPr>
        <w:pStyle w:val="BodyTextIndent3"/>
        <w:numPr>
          <w:ilvl w:val="1"/>
          <w:numId w:val="39"/>
        </w:numPr>
        <w:rPr>
          <w:rFonts w:ascii="Helvetica" w:hAnsi="Helvetica"/>
          <w:b/>
          <w:sz w:val="22"/>
          <w:szCs w:val="22"/>
        </w:rPr>
      </w:pPr>
      <w:r w:rsidRPr="000B7B9E">
        <w:rPr>
          <w:rFonts w:ascii="Helvetica" w:hAnsi="Helvetica"/>
          <w:b/>
          <w:sz w:val="22"/>
          <w:szCs w:val="22"/>
        </w:rPr>
        <w:t>Repair or Replacement</w:t>
      </w:r>
    </w:p>
    <w:p w14:paraId="37ABF019" w14:textId="77777777" w:rsidR="00031104" w:rsidRPr="000B7B9E" w:rsidRDefault="00031104" w:rsidP="00B334D2">
      <w:pPr>
        <w:pStyle w:val="BodyTextIndent3"/>
        <w:rPr>
          <w:rFonts w:ascii="Helvetica" w:hAnsi="Helvetica"/>
          <w:sz w:val="22"/>
          <w:szCs w:val="22"/>
        </w:rPr>
      </w:pPr>
      <w:r w:rsidRPr="000B7B9E">
        <w:rPr>
          <w:rFonts w:ascii="Helvetica" w:hAnsi="Helvetica"/>
          <w:sz w:val="22"/>
          <w:szCs w:val="22"/>
        </w:rPr>
        <w:t>Without additional cost to the Owner</w:t>
      </w:r>
      <w:r w:rsidR="00FA4AE3" w:rsidRPr="000B7B9E">
        <w:rPr>
          <w:rFonts w:ascii="Helvetica" w:hAnsi="Helvetica"/>
          <w:sz w:val="22"/>
          <w:szCs w:val="22"/>
        </w:rPr>
        <w:t>,</w:t>
      </w:r>
      <w:r w:rsidRPr="000B7B9E">
        <w:rPr>
          <w:rFonts w:ascii="Helvetica" w:hAnsi="Helvetica"/>
          <w:sz w:val="22"/>
          <w:szCs w:val="22"/>
        </w:rPr>
        <w:t xml:space="preserve"> the successful Bidder shall repair or replace, including installation, any defective signs or hardware which develop during the warranty period and repair any damage to other work due to such imperfections. The successful Bidder will be required to fully replace all signs that are in error relative to the working documents (sign message schedule and sign type drawings) that will be submitted to the successful Bidder upon award of contract.</w:t>
      </w:r>
    </w:p>
    <w:p w14:paraId="5A26C386" w14:textId="77777777" w:rsidR="00031104" w:rsidRPr="000B7B9E" w:rsidRDefault="00031104" w:rsidP="000B7AD7">
      <w:pPr>
        <w:rPr>
          <w:rFonts w:ascii="Helvetica" w:hAnsi="Helvetica"/>
          <w:b/>
          <w:sz w:val="22"/>
          <w:szCs w:val="22"/>
        </w:rPr>
      </w:pPr>
    </w:p>
    <w:p w14:paraId="1C27E0B8" w14:textId="77777777" w:rsidR="00031104" w:rsidRPr="000B7B9E" w:rsidRDefault="00B334D2" w:rsidP="000B7AD7">
      <w:pPr>
        <w:numPr>
          <w:ilvl w:val="0"/>
          <w:numId w:val="4"/>
        </w:numPr>
        <w:tabs>
          <w:tab w:val="left" w:pos="540"/>
        </w:tabs>
        <w:rPr>
          <w:rFonts w:ascii="Helvetica" w:hAnsi="Helvetica"/>
          <w:b/>
          <w:sz w:val="22"/>
          <w:szCs w:val="22"/>
        </w:rPr>
      </w:pPr>
      <w:r w:rsidRPr="000B7B9E">
        <w:rPr>
          <w:rFonts w:ascii="Helvetica" w:hAnsi="Helvetica"/>
          <w:b/>
          <w:sz w:val="22"/>
          <w:szCs w:val="22"/>
        </w:rPr>
        <w:t xml:space="preserve">  </w:t>
      </w:r>
      <w:r w:rsidR="00031104" w:rsidRPr="000B7B9E">
        <w:rPr>
          <w:rFonts w:ascii="Helvetica" w:hAnsi="Helvetica"/>
          <w:b/>
          <w:sz w:val="22"/>
          <w:szCs w:val="22"/>
        </w:rPr>
        <w:t>Bid Form and Definition</w:t>
      </w:r>
    </w:p>
    <w:p w14:paraId="40E4C20B" w14:textId="77777777" w:rsidR="00031104" w:rsidRPr="000B7B9E" w:rsidRDefault="00031104" w:rsidP="000B7AD7">
      <w:pPr>
        <w:tabs>
          <w:tab w:val="left" w:pos="540"/>
          <w:tab w:val="left" w:pos="1080"/>
        </w:tabs>
        <w:ind w:left="720"/>
        <w:rPr>
          <w:rFonts w:ascii="Helvetica" w:hAnsi="Helvetica"/>
          <w:b/>
          <w:sz w:val="22"/>
          <w:szCs w:val="22"/>
        </w:rPr>
      </w:pPr>
    </w:p>
    <w:p w14:paraId="22F4F99D" w14:textId="77777777" w:rsidR="00031104" w:rsidRPr="000B7B9E" w:rsidRDefault="00031104" w:rsidP="00B334D2">
      <w:pPr>
        <w:numPr>
          <w:ilvl w:val="0"/>
          <w:numId w:val="43"/>
        </w:numPr>
        <w:ind w:left="1080"/>
        <w:rPr>
          <w:rFonts w:ascii="Helvetica" w:hAnsi="Helvetica"/>
          <w:b/>
          <w:sz w:val="22"/>
          <w:szCs w:val="22"/>
        </w:rPr>
      </w:pPr>
      <w:r w:rsidRPr="000B7B9E">
        <w:rPr>
          <w:rFonts w:ascii="Helvetica" w:hAnsi="Helvetica"/>
          <w:b/>
          <w:sz w:val="22"/>
          <w:szCs w:val="22"/>
        </w:rPr>
        <w:t>Bid Form</w:t>
      </w:r>
    </w:p>
    <w:p w14:paraId="2B18B8CE" w14:textId="1D830053" w:rsidR="00031104" w:rsidRPr="000B7B9E" w:rsidRDefault="00031104" w:rsidP="00B334D2">
      <w:pPr>
        <w:tabs>
          <w:tab w:val="left" w:pos="1080"/>
        </w:tabs>
        <w:ind w:left="720"/>
        <w:rPr>
          <w:rFonts w:ascii="Helvetica" w:hAnsi="Helvetica"/>
          <w:b/>
          <w:sz w:val="22"/>
          <w:szCs w:val="22"/>
        </w:rPr>
      </w:pPr>
      <w:r w:rsidRPr="000B7B9E">
        <w:rPr>
          <w:rFonts w:ascii="Helvetica" w:hAnsi="Helvetica"/>
          <w:sz w:val="22"/>
          <w:szCs w:val="22"/>
        </w:rPr>
        <w:t xml:space="preserve">A bid form is provided </w:t>
      </w:r>
      <w:r w:rsidR="000542E1" w:rsidRPr="000B7B9E">
        <w:rPr>
          <w:rFonts w:ascii="Helvetica" w:hAnsi="Helvetica"/>
          <w:sz w:val="22"/>
          <w:szCs w:val="22"/>
        </w:rPr>
        <w:t>with</w:t>
      </w:r>
      <w:r w:rsidRPr="000B7B9E">
        <w:rPr>
          <w:rFonts w:ascii="Helvetica" w:hAnsi="Helvetica"/>
          <w:sz w:val="22"/>
          <w:szCs w:val="22"/>
        </w:rPr>
        <w:t xml:space="preserve"> this document. Quantities shown on the bid form should be close to the final quantities but are provided for bid purposes only. It will be the successful Bidder’s responsibility to verify the final counts.</w:t>
      </w:r>
    </w:p>
    <w:p w14:paraId="6E767639" w14:textId="77777777" w:rsidR="00031104" w:rsidRPr="000B7B9E" w:rsidRDefault="00031104" w:rsidP="00B334D2">
      <w:pPr>
        <w:tabs>
          <w:tab w:val="left" w:pos="1080"/>
        </w:tabs>
        <w:rPr>
          <w:rFonts w:ascii="Helvetica" w:hAnsi="Helvetica"/>
          <w:b/>
          <w:sz w:val="22"/>
          <w:szCs w:val="22"/>
        </w:rPr>
      </w:pPr>
    </w:p>
    <w:p w14:paraId="51A25C2C" w14:textId="77777777" w:rsidR="00031104" w:rsidRPr="000B7B9E" w:rsidRDefault="00031104" w:rsidP="00B334D2">
      <w:pPr>
        <w:numPr>
          <w:ilvl w:val="0"/>
          <w:numId w:val="43"/>
        </w:numPr>
        <w:ind w:left="1080"/>
        <w:rPr>
          <w:rFonts w:ascii="Helvetica" w:hAnsi="Helvetica"/>
          <w:b/>
          <w:sz w:val="22"/>
          <w:szCs w:val="22"/>
        </w:rPr>
      </w:pPr>
      <w:r w:rsidRPr="000B7B9E">
        <w:rPr>
          <w:rFonts w:ascii="Helvetica" w:hAnsi="Helvetica"/>
          <w:b/>
          <w:sz w:val="22"/>
          <w:szCs w:val="22"/>
        </w:rPr>
        <w:t>Cost Per Unit</w:t>
      </w:r>
    </w:p>
    <w:p w14:paraId="5CB6DA60" w14:textId="77777777" w:rsidR="00031104" w:rsidRPr="000B7B9E" w:rsidRDefault="00031104" w:rsidP="00B334D2">
      <w:pPr>
        <w:pStyle w:val="BodyTextIndent3"/>
        <w:tabs>
          <w:tab w:val="left" w:pos="1080"/>
        </w:tabs>
        <w:rPr>
          <w:rFonts w:ascii="Helvetica" w:hAnsi="Helvetica"/>
          <w:b/>
          <w:sz w:val="22"/>
          <w:szCs w:val="22"/>
        </w:rPr>
      </w:pPr>
      <w:r w:rsidRPr="000B7B9E">
        <w:rPr>
          <w:rFonts w:ascii="Helvetica" w:hAnsi="Helvetica"/>
          <w:sz w:val="22"/>
          <w:szCs w:val="22"/>
        </w:rPr>
        <w:t>A unit cost price is required to enable the Owner to purchase and install additional signs within the next calendar year at the same price. Also, if the number of signs purchased initially increases or decreases, the unit cost provided shall be the basis for any cost adjustments.</w:t>
      </w:r>
    </w:p>
    <w:p w14:paraId="6DE47F45" w14:textId="77777777" w:rsidR="00031104" w:rsidRPr="000B7B9E" w:rsidRDefault="00031104" w:rsidP="00B334D2">
      <w:pPr>
        <w:rPr>
          <w:rFonts w:ascii="Helvetica" w:hAnsi="Helvetica"/>
          <w:b/>
          <w:sz w:val="22"/>
          <w:szCs w:val="22"/>
        </w:rPr>
      </w:pPr>
    </w:p>
    <w:p w14:paraId="71F37792" w14:textId="77777777" w:rsidR="00031104" w:rsidRPr="000B7B9E" w:rsidRDefault="00031104" w:rsidP="00B334D2">
      <w:pPr>
        <w:pStyle w:val="ListParagraph"/>
        <w:numPr>
          <w:ilvl w:val="1"/>
          <w:numId w:val="39"/>
        </w:numPr>
        <w:tabs>
          <w:tab w:val="left" w:pos="1080"/>
        </w:tabs>
        <w:rPr>
          <w:rFonts w:ascii="Helvetica" w:hAnsi="Helvetica"/>
          <w:b/>
          <w:sz w:val="22"/>
          <w:szCs w:val="22"/>
        </w:rPr>
      </w:pPr>
      <w:r w:rsidRPr="000B7B9E">
        <w:rPr>
          <w:rFonts w:ascii="Helvetica" w:hAnsi="Helvetica"/>
          <w:b/>
          <w:sz w:val="22"/>
          <w:szCs w:val="22"/>
        </w:rPr>
        <w:lastRenderedPageBreak/>
        <w:t>Subsequent Year Pricing</w:t>
      </w:r>
    </w:p>
    <w:p w14:paraId="243EFF79" w14:textId="45B038AF" w:rsidR="00031104" w:rsidRPr="000B7B9E" w:rsidRDefault="00031104" w:rsidP="00B334D2">
      <w:pPr>
        <w:pStyle w:val="BodyTextIndent3"/>
        <w:tabs>
          <w:tab w:val="left" w:pos="1080"/>
        </w:tabs>
        <w:rPr>
          <w:rFonts w:ascii="Helvetica" w:hAnsi="Helvetica"/>
          <w:b/>
          <w:sz w:val="22"/>
          <w:szCs w:val="22"/>
        </w:rPr>
      </w:pPr>
      <w:r w:rsidRPr="000B7B9E">
        <w:rPr>
          <w:rFonts w:ascii="Helvetica" w:hAnsi="Helvetica"/>
          <w:sz w:val="22"/>
          <w:szCs w:val="22"/>
        </w:rPr>
        <w:t>Owner may need to purchase additional sign(s) in the next 2 – 3 years. Filling out the Bidder’s Statement of Subsequent Year Pricing, at the end of this document, will help the Owner budget and plan accordingly and is considered to be binding on the Bidder.</w:t>
      </w:r>
    </w:p>
    <w:p w14:paraId="1FDB79EF" w14:textId="77777777" w:rsidR="00031104" w:rsidRPr="000B7B9E" w:rsidRDefault="00031104" w:rsidP="000B7AD7">
      <w:pPr>
        <w:rPr>
          <w:rFonts w:ascii="Helvetica" w:hAnsi="Helvetica"/>
          <w:sz w:val="22"/>
          <w:szCs w:val="22"/>
        </w:rPr>
      </w:pPr>
    </w:p>
    <w:p w14:paraId="41E18969" w14:textId="77777777" w:rsidR="00031104" w:rsidRPr="000B7B9E" w:rsidRDefault="00031104">
      <w:pPr>
        <w:rPr>
          <w:rFonts w:ascii="Helvetica" w:hAnsi="Helvetica"/>
          <w:sz w:val="22"/>
          <w:szCs w:val="22"/>
        </w:rPr>
      </w:pPr>
    </w:p>
    <w:p w14:paraId="046154D8" w14:textId="77777777" w:rsidR="00031104" w:rsidRPr="000B7B9E" w:rsidRDefault="00031104">
      <w:pPr>
        <w:rPr>
          <w:rFonts w:ascii="Helvetica" w:hAnsi="Helvetica"/>
          <w:sz w:val="22"/>
          <w:szCs w:val="22"/>
        </w:rPr>
      </w:pPr>
    </w:p>
    <w:p w14:paraId="250091D3" w14:textId="77777777" w:rsidR="00031104" w:rsidRPr="000B7B9E" w:rsidRDefault="00031104" w:rsidP="00031104">
      <w:pPr>
        <w:pStyle w:val="Heading5"/>
        <w:numPr>
          <w:ilvl w:val="0"/>
          <w:numId w:val="0"/>
        </w:numPr>
        <w:rPr>
          <w:rFonts w:ascii="Helvetica" w:hAnsi="Helvetica"/>
          <w:sz w:val="22"/>
          <w:szCs w:val="22"/>
        </w:rPr>
      </w:pPr>
    </w:p>
    <w:sectPr w:rsidR="00031104" w:rsidRPr="000B7B9E" w:rsidSect="00031104">
      <w:headerReference w:type="default" r:id="rId11"/>
      <w:footerReference w:type="even" r:id="rId12"/>
      <w:footerReference w:type="default" r:id="rId13"/>
      <w:type w:val="continuous"/>
      <w:pgSz w:w="12240" w:h="15840"/>
      <w:pgMar w:top="1440" w:right="720" w:bottom="900" w:left="1440" w:header="360" w:footer="9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722D" w14:textId="77777777" w:rsidR="00023DB5" w:rsidRDefault="00023DB5">
      <w:pPr>
        <w:spacing w:line="240" w:lineRule="auto"/>
      </w:pPr>
      <w:r>
        <w:separator/>
      </w:r>
    </w:p>
  </w:endnote>
  <w:endnote w:type="continuationSeparator" w:id="0">
    <w:p w14:paraId="010E324F" w14:textId="77777777" w:rsidR="00023DB5" w:rsidRDefault="00023D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ITC Officina Serif Book">
    <w:altName w:val="Times New Roman"/>
    <w:panose1 w:val="020B0604020202020204"/>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Montserrat">
    <w:altName w:val="Montserrat Medium"/>
    <w:panose1 w:val="00000500000000000000"/>
    <w:charset w:val="4D"/>
    <w:family w:val="auto"/>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209F" w14:textId="77777777" w:rsidR="00436E2D" w:rsidRDefault="00436E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A85085" w14:textId="77777777" w:rsidR="00436E2D" w:rsidRDefault="00436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4E9A" w14:textId="77777777" w:rsidR="00436E2D" w:rsidRDefault="00436E2D" w:rsidP="00031104">
    <w:pPr>
      <w:pStyle w:val="Footer"/>
      <w:framePr w:h="385" w:hRule="exact" w:wrap="around" w:vAnchor="text" w:hAnchor="page" w:x="6382" w:y="191"/>
      <w:rPr>
        <w:rStyle w:val="PageNumber"/>
      </w:rPr>
    </w:pPr>
    <w:r>
      <w:rPr>
        <w:rStyle w:val="PageNumber"/>
      </w:rPr>
      <w:fldChar w:fldCharType="begin"/>
    </w:r>
    <w:r>
      <w:rPr>
        <w:rStyle w:val="PageNumber"/>
      </w:rPr>
      <w:instrText xml:space="preserve">PAGE  </w:instrText>
    </w:r>
    <w:r>
      <w:rPr>
        <w:rStyle w:val="PageNumber"/>
      </w:rPr>
      <w:fldChar w:fldCharType="separate"/>
    </w:r>
    <w:r w:rsidR="00F551E0">
      <w:rPr>
        <w:rStyle w:val="PageNumber"/>
        <w:noProof/>
      </w:rPr>
      <w:t>10</w:t>
    </w:r>
    <w:r>
      <w:rPr>
        <w:rStyle w:val="PageNumber"/>
      </w:rPr>
      <w:fldChar w:fldCharType="end"/>
    </w:r>
  </w:p>
  <w:p w14:paraId="4DA82763" w14:textId="77777777" w:rsidR="00436E2D" w:rsidRDefault="00436E2D">
    <w:pPr>
      <w:pStyle w:val="Footer"/>
      <w:widowControl w:val="0"/>
      <w:tabs>
        <w:tab w:val="clear" w:pos="4320"/>
        <w:tab w:val="clear" w:pos="8640"/>
      </w:tabs>
      <w:spacing w:line="280" w:lineRule="exact"/>
      <w:ind w:right="-360"/>
      <w:rPr>
        <w:rFonts w:ascii="Verdana" w:hAnsi="Verdana"/>
        <w:spacing w:val="2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BC2E" w14:textId="77777777" w:rsidR="00023DB5" w:rsidRDefault="00023DB5">
      <w:pPr>
        <w:spacing w:line="240" w:lineRule="auto"/>
      </w:pPr>
      <w:r>
        <w:separator/>
      </w:r>
    </w:p>
  </w:footnote>
  <w:footnote w:type="continuationSeparator" w:id="0">
    <w:p w14:paraId="2D33EBDC" w14:textId="77777777" w:rsidR="00023DB5" w:rsidRDefault="00023D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1CE1" w14:textId="77777777" w:rsidR="00436E2D" w:rsidRDefault="00436E2D">
    <w:pPr>
      <w:widowControl w:val="0"/>
      <w:tabs>
        <w:tab w:val="left" w:pos="3860"/>
        <w:tab w:val="right" w:pos="9000"/>
      </w:tabs>
      <w:spacing w:line="240" w:lineRule="exact"/>
      <w:ind w:right="-360"/>
      <w:rPr>
        <w:rFonts w:ascii="Helvetica" w:hAnsi="Helvetica"/>
        <w:i/>
        <w:color w:val="00FF00"/>
        <w:sz w:val="18"/>
      </w:rPr>
    </w:pPr>
    <w:r>
      <w:rPr>
        <w:rFonts w:ascii="Helvetica" w:hAnsi="Helvetica"/>
        <w:i/>
        <w:color w:val="00FF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21E39"/>
    <w:multiLevelType w:val="hybridMultilevel"/>
    <w:tmpl w:val="568817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2630310"/>
    <w:multiLevelType w:val="hybridMultilevel"/>
    <w:tmpl w:val="AE209EA2"/>
    <w:lvl w:ilvl="0" w:tplc="E49E3BD0">
      <w:start w:val="1"/>
      <w:numFmt w:val="upperRoman"/>
      <w:pStyle w:val="BidDocHeading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9E781C"/>
    <w:multiLevelType w:val="hybridMultilevel"/>
    <w:tmpl w:val="34C4BE5C"/>
    <w:lvl w:ilvl="0" w:tplc="E49E3BD0">
      <w:start w:val="1"/>
      <w:numFmt w:val="upperRoman"/>
      <w:lvlText w:val="%1."/>
      <w:lvlJc w:val="left"/>
      <w:pPr>
        <w:ind w:left="360" w:hanging="360"/>
      </w:pPr>
    </w:lvl>
    <w:lvl w:ilvl="1" w:tplc="04090019">
      <w:start w:val="1"/>
      <w:numFmt w:val="upperLetter"/>
      <w:lvlText w:val="%2."/>
      <w:lvlJc w:val="left"/>
      <w:pPr>
        <w:ind w:left="1080" w:hanging="360"/>
      </w:pPr>
    </w:lvl>
    <w:lvl w:ilvl="2" w:tplc="637CDE00">
      <w:start w:val="1"/>
      <w:numFmt w:val="bullet"/>
      <w:lvlText w:val=""/>
      <w:lvlJc w:val="left"/>
      <w:pPr>
        <w:tabs>
          <w:tab w:val="num" w:pos="720"/>
        </w:tabs>
        <w:ind w:left="720" w:hanging="360"/>
      </w:pPr>
      <w:rPr>
        <w:rFonts w:ascii="Symbol" w:hAnsi="Symbol" w:hint="default"/>
        <w:color w:val="auto"/>
        <w:sz w:val="16"/>
        <w:u w:color="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66155"/>
    <w:multiLevelType w:val="hybridMultilevel"/>
    <w:tmpl w:val="428C5CBE"/>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upperLetter"/>
      <w:lvlText w:val="%2."/>
      <w:lvlJc w:val="left"/>
      <w:pPr>
        <w:ind w:left="1800" w:hanging="360"/>
      </w:pPr>
    </w:lvl>
    <w:lvl w:ilvl="2" w:tplc="04090005">
      <w:start w:val="1"/>
      <w:numFmt w:val="decimal"/>
      <w:lvlText w:val="%3."/>
      <w:lvlJc w:val="left"/>
      <w:pPr>
        <w:ind w:left="2520" w:hanging="360"/>
      </w:pPr>
    </w:lvl>
    <w:lvl w:ilvl="3" w:tplc="04090001">
      <w:start w:val="1"/>
      <w:numFmt w:val="lowerRoman"/>
      <w:lvlText w:val="%4."/>
      <w:lvlJc w:val="left"/>
      <w:pPr>
        <w:ind w:left="3240" w:hanging="360"/>
      </w:p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7B3A69"/>
    <w:multiLevelType w:val="hybridMultilevel"/>
    <w:tmpl w:val="428C5CBE"/>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upperLetter"/>
      <w:lvlText w:val="%2."/>
      <w:lvlJc w:val="left"/>
      <w:pPr>
        <w:ind w:left="1800" w:hanging="360"/>
      </w:pPr>
    </w:lvl>
    <w:lvl w:ilvl="2" w:tplc="04090005">
      <w:start w:val="1"/>
      <w:numFmt w:val="decimal"/>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145A6"/>
    <w:multiLevelType w:val="hybridMultilevel"/>
    <w:tmpl w:val="50CADD86"/>
    <w:lvl w:ilvl="0" w:tplc="637CDE00">
      <w:start w:val="1"/>
      <w:numFmt w:val="decimal"/>
      <w:lvlText w:val="%1."/>
      <w:lvlJc w:val="left"/>
      <w:pPr>
        <w:tabs>
          <w:tab w:val="num" w:pos="720"/>
        </w:tabs>
        <w:ind w:left="720" w:hanging="360"/>
      </w:pPr>
    </w:lvl>
    <w:lvl w:ilvl="1" w:tplc="637CDE00">
      <w:start w:val="1"/>
      <w:numFmt w:val="lowerRoman"/>
      <w:lvlText w:val="%2."/>
      <w:lvlJc w:val="left"/>
      <w:pPr>
        <w:tabs>
          <w:tab w:val="num" w:pos="1800"/>
        </w:tabs>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835C43"/>
    <w:multiLevelType w:val="hybridMultilevel"/>
    <w:tmpl w:val="A65460CA"/>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4F643D"/>
    <w:multiLevelType w:val="hybridMultilevel"/>
    <w:tmpl w:val="96A84D8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1132027"/>
    <w:multiLevelType w:val="hybridMultilevel"/>
    <w:tmpl w:val="428C5CBE"/>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upperLetter"/>
      <w:lvlText w:val="%2."/>
      <w:lvlJc w:val="left"/>
      <w:pPr>
        <w:ind w:left="1800" w:hanging="360"/>
      </w:pPr>
    </w:lvl>
    <w:lvl w:ilvl="2" w:tplc="04090005">
      <w:start w:val="1"/>
      <w:numFmt w:val="decimal"/>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71417D"/>
    <w:multiLevelType w:val="hybridMultilevel"/>
    <w:tmpl w:val="50CADD86"/>
    <w:lvl w:ilvl="0" w:tplc="637CDE00">
      <w:start w:val="1"/>
      <w:numFmt w:val="decimal"/>
      <w:lvlText w:val="%1."/>
      <w:lvlJc w:val="left"/>
      <w:pPr>
        <w:tabs>
          <w:tab w:val="num" w:pos="720"/>
        </w:tabs>
        <w:ind w:left="720" w:hanging="360"/>
      </w:pPr>
    </w:lvl>
    <w:lvl w:ilvl="1" w:tplc="637CDE00">
      <w:start w:val="1"/>
      <w:numFmt w:val="lowerRoman"/>
      <w:lvlText w:val="%2."/>
      <w:lvlJc w:val="left"/>
      <w:pPr>
        <w:tabs>
          <w:tab w:val="num" w:pos="1800"/>
        </w:tabs>
        <w:ind w:left="1800" w:hanging="360"/>
      </w:pPr>
    </w:lvl>
    <w:lvl w:ilvl="2" w:tplc="04090005">
      <w:start w:val="1"/>
      <w:numFmt w:val="lowerRoman"/>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F56932"/>
    <w:multiLevelType w:val="hybridMultilevel"/>
    <w:tmpl w:val="1AB4BC16"/>
    <w:lvl w:ilvl="0" w:tplc="637CDE00">
      <w:start w:val="1"/>
      <w:numFmt w:val="decimal"/>
      <w:lvlText w:val="%1."/>
      <w:lvlJc w:val="left"/>
      <w:pPr>
        <w:tabs>
          <w:tab w:val="num" w:pos="720"/>
        </w:tabs>
        <w:ind w:left="720" w:hanging="360"/>
      </w:p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A75007"/>
    <w:multiLevelType w:val="multilevel"/>
    <w:tmpl w:val="DD245DA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b/>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4" w15:restartNumberingAfterBreak="0">
    <w:nsid w:val="2C125C93"/>
    <w:multiLevelType w:val="hybridMultilevel"/>
    <w:tmpl w:val="6D3ACA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70177"/>
    <w:multiLevelType w:val="hybridMultilevel"/>
    <w:tmpl w:val="AF9093BA"/>
    <w:lvl w:ilvl="0" w:tplc="637CDE00">
      <w:start w:val="1"/>
      <w:numFmt w:val="bullet"/>
      <w:lvlText w:val=""/>
      <w:lvlJc w:val="left"/>
      <w:pPr>
        <w:tabs>
          <w:tab w:val="num" w:pos="360"/>
        </w:tabs>
        <w:ind w:left="360" w:hanging="360"/>
      </w:pPr>
      <w:rPr>
        <w:rFonts w:ascii="Symbol" w:hAnsi="Symbol" w:hint="default"/>
        <w:color w:val="auto"/>
        <w:sz w:val="16"/>
        <w:u w:color="0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6F510A"/>
    <w:multiLevelType w:val="hybridMultilevel"/>
    <w:tmpl w:val="8FAAFC46"/>
    <w:lvl w:ilvl="0" w:tplc="04090003">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845B9"/>
    <w:multiLevelType w:val="hybridMultilevel"/>
    <w:tmpl w:val="36547F4A"/>
    <w:lvl w:ilvl="0" w:tplc="637CDE00">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573A70"/>
    <w:multiLevelType w:val="hybridMultilevel"/>
    <w:tmpl w:val="7752E594"/>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upp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D62539"/>
    <w:multiLevelType w:val="hybridMultilevel"/>
    <w:tmpl w:val="AE209EA2"/>
    <w:lvl w:ilvl="0" w:tplc="E49E3BD0">
      <w:start w:val="1"/>
      <w:numFmt w:val="upperRoman"/>
      <w:lvlText w:val="%1."/>
      <w:lvlJc w:val="left"/>
      <w:pPr>
        <w:ind w:left="360" w:hanging="360"/>
      </w:pPr>
    </w:lvl>
    <w:lvl w:ilvl="1" w:tplc="04090019">
      <w:start w:val="1"/>
      <w:numFmt w:val="upperLetter"/>
      <w:lvlText w:val="%2."/>
      <w:lvlJc w:val="left"/>
      <w:pPr>
        <w:ind w:left="1080" w:hanging="360"/>
      </w:pPr>
    </w:lvl>
    <w:lvl w:ilvl="2" w:tplc="0409001B">
      <w:start w:val="1"/>
      <w:numFmt w:val="decimal"/>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E61649"/>
    <w:multiLevelType w:val="hybridMultilevel"/>
    <w:tmpl w:val="A04E760A"/>
    <w:lvl w:ilvl="0" w:tplc="91F4E020">
      <w:start w:val="1"/>
      <w:numFmt w:val="decimal"/>
      <w:lvlText w:val="%1."/>
      <w:lvlJc w:val="left"/>
      <w:pPr>
        <w:ind w:left="1587" w:hanging="435"/>
      </w:pPr>
      <w:rPr>
        <w:rFonts w:hint="default"/>
      </w:rPr>
    </w:lvl>
    <w:lvl w:ilvl="1" w:tplc="F8DCD576">
      <w:start w:val="1"/>
      <w:numFmt w:val="lowerLetter"/>
      <w:lvlText w:val="%2."/>
      <w:lvlJc w:val="left"/>
      <w:pPr>
        <w:ind w:left="2016" w:hanging="360"/>
      </w:pPr>
      <w:rPr>
        <w:b w:val="0"/>
        <w:bCs w:val="0"/>
      </w:r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1" w15:restartNumberingAfterBreak="0">
    <w:nsid w:val="3D73156F"/>
    <w:multiLevelType w:val="hybridMultilevel"/>
    <w:tmpl w:val="2BBADDC4"/>
    <w:lvl w:ilvl="0" w:tplc="FFFFFFFF">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6417E3"/>
    <w:multiLevelType w:val="hybridMultilevel"/>
    <w:tmpl w:val="1AB4BC16"/>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B237CE"/>
    <w:multiLevelType w:val="hybridMultilevel"/>
    <w:tmpl w:val="34C4BE5C"/>
    <w:lvl w:ilvl="0" w:tplc="E49E3BD0">
      <w:start w:val="1"/>
      <w:numFmt w:val="upperRoman"/>
      <w:lvlText w:val="%1."/>
      <w:lvlJc w:val="left"/>
      <w:pPr>
        <w:ind w:left="360" w:hanging="360"/>
      </w:pPr>
    </w:lvl>
    <w:lvl w:ilvl="1" w:tplc="04090019">
      <w:start w:val="1"/>
      <w:numFmt w:val="upperLetter"/>
      <w:lvlText w:val="%2."/>
      <w:lvlJc w:val="left"/>
      <w:pPr>
        <w:ind w:left="1080" w:hanging="360"/>
      </w:pPr>
    </w:lvl>
    <w:lvl w:ilvl="2" w:tplc="637CDE00">
      <w:start w:val="1"/>
      <w:numFmt w:val="decimal"/>
      <w:lvlText w:val="%3."/>
      <w:lvlJc w:val="left"/>
      <w:pPr>
        <w:tabs>
          <w:tab w:val="num" w:pos="720"/>
        </w:tabs>
        <w:ind w:left="72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ED5895"/>
    <w:multiLevelType w:val="hybridMultilevel"/>
    <w:tmpl w:val="428C5CBE"/>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upperLetter"/>
      <w:lvlText w:val="%2."/>
      <w:lvlJc w:val="left"/>
      <w:pPr>
        <w:ind w:left="1800" w:hanging="360"/>
      </w:pPr>
    </w:lvl>
    <w:lvl w:ilvl="2" w:tplc="04090005">
      <w:start w:val="1"/>
      <w:numFmt w:val="lowerRoman"/>
      <w:lvlText w:val="%3."/>
      <w:lvlJc w:val="left"/>
      <w:pPr>
        <w:ind w:left="2520" w:hanging="360"/>
      </w:pPr>
    </w:lvl>
    <w:lvl w:ilvl="3" w:tplc="04090001">
      <w:start w:val="1"/>
      <w:numFmt w:val="lowerRoman"/>
      <w:lvlText w:val="%4."/>
      <w:lvlJc w:val="left"/>
      <w:pPr>
        <w:ind w:left="3240" w:hanging="360"/>
      </w:p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E2631A"/>
    <w:multiLevelType w:val="hybridMultilevel"/>
    <w:tmpl w:val="43A2E8E2"/>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174DC2"/>
    <w:multiLevelType w:val="multilevel"/>
    <w:tmpl w:val="52B43858"/>
    <w:lvl w:ilvl="0">
      <w:start w:val="1"/>
      <w:numFmt w:val="upperLetter"/>
      <w:lvlText w:val="%1."/>
      <w:lvlJc w:val="left"/>
      <w:pPr>
        <w:ind w:left="1080" w:hanging="360"/>
      </w:pPr>
      <w:rPr>
        <w:b/>
        <w:bCs/>
      </w:rPr>
    </w:lvl>
    <w:lvl w:ilvl="1">
      <w:start w:val="1"/>
      <w:numFmt w:val="upperLetter"/>
      <w:lvlText w:val="%2."/>
      <w:lvlJc w:val="left"/>
      <w:pPr>
        <w:ind w:left="1440" w:firstLine="0"/>
      </w:pPr>
      <w:rPr>
        <w:b w:val="0"/>
        <w:bCs w:val="0"/>
      </w:r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7" w15:restartNumberingAfterBreak="0">
    <w:nsid w:val="4B135E7E"/>
    <w:multiLevelType w:val="hybridMultilevel"/>
    <w:tmpl w:val="A51CA7A4"/>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B3916EA"/>
    <w:multiLevelType w:val="hybridMultilevel"/>
    <w:tmpl w:val="A52E83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D2F404A"/>
    <w:multiLevelType w:val="hybridMultilevel"/>
    <w:tmpl w:val="F65857A6"/>
    <w:lvl w:ilvl="0" w:tplc="E49E3BD0">
      <w:start w:val="1"/>
      <w:numFmt w:val="upperRoman"/>
      <w:lvlText w:val="%1."/>
      <w:lvlJc w:val="left"/>
      <w:pPr>
        <w:ind w:left="360" w:hanging="360"/>
      </w:pPr>
    </w:lvl>
    <w:lvl w:ilvl="1" w:tplc="04090019">
      <w:start w:val="1"/>
      <w:numFmt w:val="lowerLetter"/>
      <w:lvlText w:val="%2."/>
      <w:lvlJc w:val="left"/>
      <w:pPr>
        <w:ind w:left="1080" w:hanging="360"/>
      </w:pPr>
    </w:lvl>
    <w:lvl w:ilvl="2" w:tplc="EF60FF12">
      <w:start w:val="1"/>
      <w:numFmt w:val="decimal"/>
      <w:pStyle w:val="BidDocHeading3"/>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51717D"/>
    <w:multiLevelType w:val="hybridMultilevel"/>
    <w:tmpl w:val="2AC89F8C"/>
    <w:lvl w:ilvl="0" w:tplc="04090003">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590125"/>
    <w:multiLevelType w:val="hybridMultilevel"/>
    <w:tmpl w:val="A65460CA"/>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upperLetter"/>
      <w:lvlText w:val="%5."/>
      <w:lvlJc w:val="left"/>
      <w:pPr>
        <w:ind w:left="3960" w:hanging="360"/>
      </w:p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600AD9"/>
    <w:multiLevelType w:val="hybridMultilevel"/>
    <w:tmpl w:val="D3CA6580"/>
    <w:lvl w:ilvl="0" w:tplc="7FF8DA0C">
      <w:start w:val="1"/>
      <w:numFmt w:val="lowerRoman"/>
      <w:pStyle w:val="BidDocHeading4"/>
      <w:lvlText w:val="%1."/>
      <w:lvlJc w:val="left"/>
      <w:pPr>
        <w:tabs>
          <w:tab w:val="num" w:pos="2520"/>
        </w:tabs>
        <w:ind w:left="2520" w:hanging="360"/>
      </w:p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4EF84656"/>
    <w:multiLevelType w:val="hybridMultilevel"/>
    <w:tmpl w:val="428C5CBE"/>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93127A"/>
    <w:multiLevelType w:val="hybridMultilevel"/>
    <w:tmpl w:val="9F90DB68"/>
    <w:lvl w:ilvl="0" w:tplc="637CDE00">
      <w:start w:val="1"/>
      <w:numFmt w:val="decimal"/>
      <w:lvlText w:val="%1."/>
      <w:lvlJc w:val="left"/>
      <w:pPr>
        <w:tabs>
          <w:tab w:val="num" w:pos="720"/>
        </w:tabs>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F1745B"/>
    <w:multiLevelType w:val="hybridMultilevel"/>
    <w:tmpl w:val="50CADD86"/>
    <w:lvl w:ilvl="0" w:tplc="637CDE00">
      <w:start w:val="1"/>
      <w:numFmt w:val="decimal"/>
      <w:lvlText w:val="%1."/>
      <w:lvlJc w:val="left"/>
      <w:pPr>
        <w:tabs>
          <w:tab w:val="num" w:pos="720"/>
        </w:tabs>
        <w:ind w:left="720" w:hanging="360"/>
      </w:pPr>
    </w:lvl>
    <w:lvl w:ilvl="1" w:tplc="637CDE00">
      <w:start w:val="1"/>
      <w:numFmt w:val="bullet"/>
      <w:lvlText w:val=""/>
      <w:lvlJc w:val="left"/>
      <w:pPr>
        <w:tabs>
          <w:tab w:val="num" w:pos="1800"/>
        </w:tabs>
        <w:ind w:left="1800" w:hanging="360"/>
      </w:pPr>
      <w:rPr>
        <w:rFonts w:ascii="Symbol" w:hAnsi="Symbol" w:hint="default"/>
        <w:color w:val="auto"/>
        <w:sz w:val="16"/>
        <w:u w:color="00000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79F260F"/>
    <w:multiLevelType w:val="hybridMultilevel"/>
    <w:tmpl w:val="96A84D8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start w:val="1"/>
      <w:numFmt w:val="decimal"/>
      <w:lvlText w:val="%3."/>
      <w:lvlJc w:val="left"/>
      <w:pPr>
        <w:ind w:left="3240" w:hanging="360"/>
      </w:p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8EA53E3"/>
    <w:multiLevelType w:val="hybridMultilevel"/>
    <w:tmpl w:val="8FAAFC46"/>
    <w:lvl w:ilvl="0" w:tplc="04090003">
      <w:start w:val="1"/>
      <w:numFmt w:val="upp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954723"/>
    <w:multiLevelType w:val="hybridMultilevel"/>
    <w:tmpl w:val="AE209EA2"/>
    <w:lvl w:ilvl="0" w:tplc="E49E3BD0">
      <w:start w:val="1"/>
      <w:numFmt w:val="upperRoman"/>
      <w:lvlText w:val="%1."/>
      <w:lvlJc w:val="left"/>
      <w:pPr>
        <w:ind w:left="360" w:hanging="360"/>
      </w:pPr>
    </w:lvl>
    <w:lvl w:ilvl="1" w:tplc="04090019">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C207D25"/>
    <w:multiLevelType w:val="hybridMultilevel"/>
    <w:tmpl w:val="E73A26D2"/>
    <w:lvl w:ilvl="0" w:tplc="637CDE00">
      <w:start w:val="1"/>
      <w:numFmt w:val="upperLetter"/>
      <w:lvlText w:val="%1."/>
      <w:lvlJc w:val="left"/>
      <w:pPr>
        <w:tabs>
          <w:tab w:val="num" w:pos="1080"/>
        </w:tabs>
        <w:ind w:left="1080" w:hanging="360"/>
      </w:p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690370"/>
    <w:multiLevelType w:val="hybridMultilevel"/>
    <w:tmpl w:val="FF702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F7B296C"/>
    <w:multiLevelType w:val="hybridMultilevel"/>
    <w:tmpl w:val="8E362382"/>
    <w:lvl w:ilvl="0" w:tplc="637CDE00">
      <w:start w:val="1"/>
      <w:numFmt w:val="bullet"/>
      <w:lvlText w:val=""/>
      <w:lvlJc w:val="left"/>
      <w:pPr>
        <w:tabs>
          <w:tab w:val="num" w:pos="2160"/>
        </w:tabs>
        <w:ind w:left="2160" w:hanging="360"/>
      </w:pPr>
      <w:rPr>
        <w:rFonts w:ascii="Symbol" w:hAnsi="Symbol" w:hint="default"/>
        <w:color w:val="auto"/>
        <w:sz w:val="16"/>
        <w:u w:color="000000"/>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FC853A8"/>
    <w:multiLevelType w:val="hybridMultilevel"/>
    <w:tmpl w:val="ABE859E6"/>
    <w:lvl w:ilvl="0" w:tplc="E49E3BD0">
      <w:start w:val="1"/>
      <w:numFmt w:val="upperRoman"/>
      <w:lvlText w:val="%1."/>
      <w:lvlJc w:val="left"/>
      <w:pPr>
        <w:ind w:left="360" w:hanging="360"/>
      </w:pPr>
    </w:lvl>
    <w:lvl w:ilvl="1" w:tplc="04090019">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upp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28716D"/>
    <w:multiLevelType w:val="hybridMultilevel"/>
    <w:tmpl w:val="A51CA7A4"/>
    <w:lvl w:ilvl="0" w:tplc="04090003">
      <w:start w:val="1"/>
      <w:numFmt w:val="upperLetter"/>
      <w:lvlText w:val="%1."/>
      <w:lvlJc w:val="left"/>
      <w:pPr>
        <w:ind w:left="1800" w:hanging="360"/>
      </w:p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2924C85"/>
    <w:multiLevelType w:val="hybridMultilevel"/>
    <w:tmpl w:val="428C5CBE"/>
    <w:lvl w:ilvl="0" w:tplc="637CDE00">
      <w:start w:val="1"/>
      <w:numFmt w:val="decimal"/>
      <w:lvlText w:val="%1."/>
      <w:lvlJc w:val="left"/>
      <w:pPr>
        <w:tabs>
          <w:tab w:val="num" w:pos="720"/>
        </w:tabs>
        <w:ind w:left="720" w:hanging="360"/>
      </w:pPr>
    </w:lvl>
    <w:lvl w:ilvl="1" w:tplc="04090003">
      <w:start w:val="1"/>
      <w:numFmt w:val="upp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36A2856"/>
    <w:multiLevelType w:val="hybridMultilevel"/>
    <w:tmpl w:val="0D84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0D566D"/>
    <w:multiLevelType w:val="hybridMultilevel"/>
    <w:tmpl w:val="43A2E8E2"/>
    <w:lvl w:ilvl="0" w:tplc="637CDE00">
      <w:start w:val="1"/>
      <w:numFmt w:val="decimal"/>
      <w:lvlText w:val="%1."/>
      <w:lvlJc w:val="left"/>
      <w:pPr>
        <w:tabs>
          <w:tab w:val="num" w:pos="720"/>
        </w:tabs>
        <w:ind w:left="720" w:hanging="360"/>
      </w:p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77E100D"/>
    <w:multiLevelType w:val="hybridMultilevel"/>
    <w:tmpl w:val="CEC4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10D463D"/>
    <w:multiLevelType w:val="hybridMultilevel"/>
    <w:tmpl w:val="566AB89C"/>
    <w:lvl w:ilvl="0" w:tplc="04090003">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2A154EF"/>
    <w:multiLevelType w:val="multilevel"/>
    <w:tmpl w:val="52B43858"/>
    <w:lvl w:ilvl="0">
      <w:start w:val="1"/>
      <w:numFmt w:val="upperLetter"/>
      <w:lvlText w:val="%1."/>
      <w:lvlJc w:val="left"/>
      <w:pPr>
        <w:ind w:left="1080" w:hanging="360"/>
      </w:pPr>
      <w:rPr>
        <w:b/>
        <w:bCs/>
      </w:rPr>
    </w:lvl>
    <w:lvl w:ilvl="1">
      <w:start w:val="1"/>
      <w:numFmt w:val="upperLetter"/>
      <w:lvlText w:val="%2."/>
      <w:lvlJc w:val="left"/>
      <w:pPr>
        <w:ind w:left="1440" w:firstLine="0"/>
      </w:pPr>
      <w:rPr>
        <w:b w:val="0"/>
        <w:bCs w:val="0"/>
      </w:r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50" w15:restartNumberingAfterBreak="0">
    <w:nsid w:val="737B78AB"/>
    <w:multiLevelType w:val="hybridMultilevel"/>
    <w:tmpl w:val="428C5CBE"/>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upperLetter"/>
      <w:lvlText w:val="%2."/>
      <w:lvlJc w:val="left"/>
      <w:pPr>
        <w:ind w:left="1800" w:hanging="360"/>
      </w:pPr>
    </w:lvl>
    <w:lvl w:ilvl="2" w:tplc="04090005">
      <w:start w:val="1"/>
      <w:numFmt w:val="decimal"/>
      <w:lvlText w:val="%3."/>
      <w:lvlJc w:val="left"/>
      <w:pPr>
        <w:ind w:left="2520" w:hanging="360"/>
      </w:p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66D021E"/>
    <w:multiLevelType w:val="hybridMultilevel"/>
    <w:tmpl w:val="E51E4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85949E2"/>
    <w:multiLevelType w:val="hybridMultilevel"/>
    <w:tmpl w:val="7752E594"/>
    <w:lvl w:ilvl="0" w:tplc="637CDE00">
      <w:start w:val="1"/>
      <w:numFmt w:val="bullet"/>
      <w:lvlText w:val=""/>
      <w:lvlJc w:val="left"/>
      <w:pPr>
        <w:tabs>
          <w:tab w:val="num" w:pos="720"/>
        </w:tabs>
        <w:ind w:left="720" w:hanging="360"/>
      </w:pPr>
      <w:rPr>
        <w:rFonts w:ascii="Symbol" w:hAnsi="Symbol" w:hint="default"/>
        <w:color w:val="auto"/>
        <w:sz w:val="16"/>
        <w:u w:color="000000"/>
      </w:rPr>
    </w:lvl>
    <w:lvl w:ilvl="1" w:tplc="04090003">
      <w:start w:val="1"/>
      <w:numFmt w:val="upperLetter"/>
      <w:lvlText w:val="%2."/>
      <w:lvlJc w:val="left"/>
      <w:pPr>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1579DB"/>
    <w:multiLevelType w:val="hybridMultilevel"/>
    <w:tmpl w:val="50CADD86"/>
    <w:lvl w:ilvl="0" w:tplc="637CDE00">
      <w:start w:val="1"/>
      <w:numFmt w:val="decimal"/>
      <w:lvlText w:val="%1."/>
      <w:lvlJc w:val="left"/>
      <w:pPr>
        <w:tabs>
          <w:tab w:val="num" w:pos="720"/>
        </w:tabs>
        <w:ind w:left="720" w:hanging="360"/>
      </w:pPr>
    </w:lvl>
    <w:lvl w:ilvl="1" w:tplc="637CDE00">
      <w:start w:val="1"/>
      <w:numFmt w:val="lowerLetter"/>
      <w:lvlText w:val="%2."/>
      <w:lvlJc w:val="left"/>
      <w:pPr>
        <w:tabs>
          <w:tab w:val="num" w:pos="1800"/>
        </w:tabs>
        <w:ind w:left="1800" w:hanging="360"/>
      </w:p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53511817">
    <w:abstractNumId w:val="1"/>
  </w:num>
  <w:num w:numId="2" w16cid:durableId="1269461750">
    <w:abstractNumId w:val="0"/>
  </w:num>
  <w:num w:numId="3" w16cid:durableId="1694456466">
    <w:abstractNumId w:val="13"/>
  </w:num>
  <w:num w:numId="4" w16cid:durableId="514926914">
    <w:abstractNumId w:val="3"/>
  </w:num>
  <w:num w:numId="5" w16cid:durableId="1800108168">
    <w:abstractNumId w:val="39"/>
  </w:num>
  <w:num w:numId="6" w16cid:durableId="1903255227">
    <w:abstractNumId w:val="29"/>
  </w:num>
  <w:num w:numId="7" w16cid:durableId="1534883078">
    <w:abstractNumId w:val="30"/>
  </w:num>
  <w:num w:numId="8" w16cid:durableId="1924072656">
    <w:abstractNumId w:val="48"/>
  </w:num>
  <w:num w:numId="9" w16cid:durableId="1491940294">
    <w:abstractNumId w:val="37"/>
  </w:num>
  <w:num w:numId="10" w16cid:durableId="972368811">
    <w:abstractNumId w:val="34"/>
  </w:num>
  <w:num w:numId="11" w16cid:durableId="304050295">
    <w:abstractNumId w:val="16"/>
  </w:num>
  <w:num w:numId="12" w16cid:durableId="1926262642">
    <w:abstractNumId w:val="22"/>
  </w:num>
  <w:num w:numId="13" w16cid:durableId="1963463004">
    <w:abstractNumId w:val="12"/>
  </w:num>
  <w:num w:numId="14" w16cid:durableId="775372727">
    <w:abstractNumId w:val="41"/>
  </w:num>
  <w:num w:numId="15" w16cid:durableId="333802178">
    <w:abstractNumId w:val="32"/>
  </w:num>
  <w:num w:numId="16" w16cid:durableId="729308578">
    <w:abstractNumId w:val="38"/>
  </w:num>
  <w:num w:numId="17" w16cid:durableId="1332949111">
    <w:abstractNumId w:val="19"/>
  </w:num>
  <w:num w:numId="18" w16cid:durableId="90660939">
    <w:abstractNumId w:val="25"/>
  </w:num>
  <w:num w:numId="19" w16cid:durableId="2008940617">
    <w:abstractNumId w:val="46"/>
  </w:num>
  <w:num w:numId="20" w16cid:durableId="2085300130">
    <w:abstractNumId w:val="4"/>
  </w:num>
  <w:num w:numId="21" w16cid:durableId="1693144765">
    <w:abstractNumId w:val="23"/>
  </w:num>
  <w:num w:numId="22" w16cid:durableId="2011521047">
    <w:abstractNumId w:val="33"/>
  </w:num>
  <w:num w:numId="23" w16cid:durableId="695615884">
    <w:abstractNumId w:val="18"/>
  </w:num>
  <w:num w:numId="24" w16cid:durableId="377360875">
    <w:abstractNumId w:val="44"/>
  </w:num>
  <w:num w:numId="25" w16cid:durableId="1245531771">
    <w:abstractNumId w:val="35"/>
  </w:num>
  <w:num w:numId="26" w16cid:durableId="1259022618">
    <w:abstractNumId w:val="53"/>
  </w:num>
  <w:num w:numId="27" w16cid:durableId="529418549">
    <w:abstractNumId w:val="7"/>
  </w:num>
  <w:num w:numId="28" w16cid:durableId="1059591340">
    <w:abstractNumId w:val="11"/>
  </w:num>
  <w:num w:numId="29" w16cid:durableId="1608779919">
    <w:abstractNumId w:val="50"/>
  </w:num>
  <w:num w:numId="30" w16cid:durableId="1863667238">
    <w:abstractNumId w:val="5"/>
  </w:num>
  <w:num w:numId="31" w16cid:durableId="1736776768">
    <w:abstractNumId w:val="24"/>
  </w:num>
  <w:num w:numId="32" w16cid:durableId="1910848231">
    <w:abstractNumId w:val="10"/>
  </w:num>
  <w:num w:numId="33" w16cid:durableId="932906416">
    <w:abstractNumId w:val="6"/>
  </w:num>
  <w:num w:numId="34" w16cid:durableId="536355459">
    <w:abstractNumId w:val="8"/>
  </w:num>
  <w:num w:numId="35" w16cid:durableId="2103139320">
    <w:abstractNumId w:val="31"/>
  </w:num>
  <w:num w:numId="36" w16cid:durableId="1976988929">
    <w:abstractNumId w:val="15"/>
  </w:num>
  <w:num w:numId="37" w16cid:durableId="416678585">
    <w:abstractNumId w:val="52"/>
  </w:num>
  <w:num w:numId="38" w16cid:durableId="486553129">
    <w:abstractNumId w:val="17"/>
  </w:num>
  <w:num w:numId="39" w16cid:durableId="1498692807">
    <w:abstractNumId w:val="42"/>
  </w:num>
  <w:num w:numId="40" w16cid:durableId="579606489">
    <w:abstractNumId w:val="9"/>
  </w:num>
  <w:num w:numId="41" w16cid:durableId="91778124">
    <w:abstractNumId w:val="36"/>
  </w:num>
  <w:num w:numId="42" w16cid:durableId="389232038">
    <w:abstractNumId w:val="27"/>
  </w:num>
  <w:num w:numId="43" w16cid:durableId="1670324224">
    <w:abstractNumId w:val="43"/>
  </w:num>
  <w:num w:numId="44" w16cid:durableId="1353537031">
    <w:abstractNumId w:val="28"/>
  </w:num>
  <w:num w:numId="45" w16cid:durableId="87848485">
    <w:abstractNumId w:val="2"/>
  </w:num>
  <w:num w:numId="46" w16cid:durableId="615215491">
    <w:abstractNumId w:val="40"/>
  </w:num>
  <w:num w:numId="47" w16cid:durableId="1337876378">
    <w:abstractNumId w:val="47"/>
  </w:num>
  <w:num w:numId="48" w16cid:durableId="1320231686">
    <w:abstractNumId w:val="20"/>
  </w:num>
  <w:num w:numId="49" w16cid:durableId="584727764">
    <w:abstractNumId w:val="26"/>
  </w:num>
  <w:num w:numId="50" w16cid:durableId="97070973">
    <w:abstractNumId w:val="21"/>
  </w:num>
  <w:num w:numId="51" w16cid:durableId="379864147">
    <w:abstractNumId w:val="49"/>
  </w:num>
  <w:num w:numId="52" w16cid:durableId="1449006066">
    <w:abstractNumId w:val="45"/>
  </w:num>
  <w:num w:numId="53" w16cid:durableId="1499691941">
    <w:abstractNumId w:val="14"/>
  </w:num>
  <w:num w:numId="54" w16cid:durableId="1670019022">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proofState w:spelling="clean" w:grammar="clean"/>
  <w:defaultTabStop w:val="72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76"/>
    <w:rsid w:val="00023DB5"/>
    <w:rsid w:val="00031104"/>
    <w:rsid w:val="00054020"/>
    <w:rsid w:val="000542E1"/>
    <w:rsid w:val="000B7AD7"/>
    <w:rsid w:val="000B7B9E"/>
    <w:rsid w:val="000F476C"/>
    <w:rsid w:val="00102258"/>
    <w:rsid w:val="00163F6E"/>
    <w:rsid w:val="001C553D"/>
    <w:rsid w:val="001E6705"/>
    <w:rsid w:val="00221DFC"/>
    <w:rsid w:val="0023089E"/>
    <w:rsid w:val="002A2DA8"/>
    <w:rsid w:val="002A5A36"/>
    <w:rsid w:val="002C5D56"/>
    <w:rsid w:val="002E7F3E"/>
    <w:rsid w:val="00300280"/>
    <w:rsid w:val="00310D00"/>
    <w:rsid w:val="00394932"/>
    <w:rsid w:val="003E2975"/>
    <w:rsid w:val="00436E2D"/>
    <w:rsid w:val="004448DA"/>
    <w:rsid w:val="004D5E98"/>
    <w:rsid w:val="004E44A0"/>
    <w:rsid w:val="0052397B"/>
    <w:rsid w:val="00574FE8"/>
    <w:rsid w:val="0059714A"/>
    <w:rsid w:val="005D43EF"/>
    <w:rsid w:val="005E671B"/>
    <w:rsid w:val="006019E9"/>
    <w:rsid w:val="00606AE2"/>
    <w:rsid w:val="00612B76"/>
    <w:rsid w:val="00661BF5"/>
    <w:rsid w:val="00674BC0"/>
    <w:rsid w:val="006842AE"/>
    <w:rsid w:val="006D6720"/>
    <w:rsid w:val="006E457F"/>
    <w:rsid w:val="00703583"/>
    <w:rsid w:val="007072D6"/>
    <w:rsid w:val="007432B0"/>
    <w:rsid w:val="0075194E"/>
    <w:rsid w:val="007968BD"/>
    <w:rsid w:val="007E5888"/>
    <w:rsid w:val="008016B1"/>
    <w:rsid w:val="00830543"/>
    <w:rsid w:val="00834673"/>
    <w:rsid w:val="008659E0"/>
    <w:rsid w:val="008C3271"/>
    <w:rsid w:val="00906ACF"/>
    <w:rsid w:val="00945E97"/>
    <w:rsid w:val="009515F8"/>
    <w:rsid w:val="0097250E"/>
    <w:rsid w:val="00995C77"/>
    <w:rsid w:val="00A92085"/>
    <w:rsid w:val="00AC3883"/>
    <w:rsid w:val="00B15809"/>
    <w:rsid w:val="00B15A72"/>
    <w:rsid w:val="00B160FA"/>
    <w:rsid w:val="00B334D2"/>
    <w:rsid w:val="00BF7140"/>
    <w:rsid w:val="00C35F93"/>
    <w:rsid w:val="00C510E1"/>
    <w:rsid w:val="00C6451B"/>
    <w:rsid w:val="00C85FBD"/>
    <w:rsid w:val="00C86AB3"/>
    <w:rsid w:val="00CE4F36"/>
    <w:rsid w:val="00CF7FE5"/>
    <w:rsid w:val="00D0274B"/>
    <w:rsid w:val="00D168C5"/>
    <w:rsid w:val="00D26D0C"/>
    <w:rsid w:val="00D9360E"/>
    <w:rsid w:val="00DB2091"/>
    <w:rsid w:val="00DC2EE8"/>
    <w:rsid w:val="00E37C03"/>
    <w:rsid w:val="00E457CA"/>
    <w:rsid w:val="00E711E7"/>
    <w:rsid w:val="00E7175D"/>
    <w:rsid w:val="00E769B3"/>
    <w:rsid w:val="00E81DF2"/>
    <w:rsid w:val="00ED24CD"/>
    <w:rsid w:val="00EE40EE"/>
    <w:rsid w:val="00F31526"/>
    <w:rsid w:val="00F46952"/>
    <w:rsid w:val="00F551E0"/>
    <w:rsid w:val="00F9796D"/>
    <w:rsid w:val="00FA4AE3"/>
    <w:rsid w:val="00FB0A86"/>
    <w:rsid w:val="00FD6D3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F7AABF3"/>
  <w15:docId w15:val="{6C8F17B7-3450-DE44-9ACE-6AEF6BB4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74B"/>
    <w:pPr>
      <w:spacing w:line="280" w:lineRule="atLeast"/>
    </w:pPr>
    <w:rPr>
      <w:rFonts w:ascii="Times" w:hAnsi="Times"/>
    </w:rPr>
  </w:style>
  <w:style w:type="paragraph" w:styleId="Heading1">
    <w:name w:val="heading 1"/>
    <w:basedOn w:val="Normal"/>
    <w:next w:val="Normal"/>
    <w:qFormat/>
    <w:rsid w:val="00D0274B"/>
    <w:pPr>
      <w:keepNext/>
      <w:numPr>
        <w:numId w:val="3"/>
      </w:numPr>
      <w:spacing w:line="280" w:lineRule="exact"/>
      <w:ind w:right="-347"/>
      <w:outlineLvl w:val="0"/>
    </w:pPr>
    <w:rPr>
      <w:b/>
    </w:rPr>
  </w:style>
  <w:style w:type="paragraph" w:styleId="Heading2">
    <w:name w:val="heading 2"/>
    <w:basedOn w:val="Normal"/>
    <w:next w:val="Normal"/>
    <w:qFormat/>
    <w:rsid w:val="00D0274B"/>
    <w:pPr>
      <w:keepNext/>
      <w:numPr>
        <w:ilvl w:val="1"/>
        <w:numId w:val="3"/>
      </w:numPr>
      <w:tabs>
        <w:tab w:val="left" w:pos="3240"/>
        <w:tab w:val="left" w:pos="6120"/>
      </w:tabs>
      <w:spacing w:line="280" w:lineRule="exact"/>
      <w:ind w:right="-347"/>
      <w:outlineLvl w:val="1"/>
    </w:pPr>
    <w:rPr>
      <w:i/>
    </w:rPr>
  </w:style>
  <w:style w:type="paragraph" w:styleId="Heading3">
    <w:name w:val="heading 3"/>
    <w:basedOn w:val="Normal"/>
    <w:next w:val="Normal"/>
    <w:qFormat/>
    <w:rsid w:val="00D0274B"/>
    <w:pPr>
      <w:keepNext/>
      <w:numPr>
        <w:ilvl w:val="2"/>
        <w:numId w:val="3"/>
      </w:numPr>
      <w:tabs>
        <w:tab w:val="left" w:pos="3240"/>
        <w:tab w:val="left" w:pos="6120"/>
      </w:tabs>
      <w:spacing w:line="280" w:lineRule="exact"/>
      <w:ind w:right="-347"/>
      <w:outlineLvl w:val="2"/>
    </w:pPr>
    <w:rPr>
      <w:b/>
      <w:i/>
    </w:rPr>
  </w:style>
  <w:style w:type="paragraph" w:styleId="Heading4">
    <w:name w:val="heading 4"/>
    <w:basedOn w:val="Normal"/>
    <w:next w:val="Normal"/>
    <w:qFormat/>
    <w:rsid w:val="00D0274B"/>
    <w:pPr>
      <w:keepNext/>
      <w:numPr>
        <w:ilvl w:val="3"/>
        <w:numId w:val="3"/>
      </w:numPr>
      <w:outlineLvl w:val="3"/>
    </w:pPr>
    <w:rPr>
      <w:rFonts w:ascii="ITC Officina Serif Book" w:hAnsi="ITC Officina Serif Book"/>
      <w:b/>
    </w:rPr>
  </w:style>
  <w:style w:type="paragraph" w:styleId="Heading5">
    <w:name w:val="heading 5"/>
    <w:basedOn w:val="Normal"/>
    <w:next w:val="Normal"/>
    <w:qFormat/>
    <w:rsid w:val="00D0274B"/>
    <w:pPr>
      <w:keepNext/>
      <w:numPr>
        <w:ilvl w:val="4"/>
        <w:numId w:val="3"/>
      </w:numPr>
      <w:outlineLvl w:val="4"/>
    </w:pPr>
    <w:rPr>
      <w:rFonts w:ascii="Verdana" w:hAnsi="Verdana"/>
      <w:b/>
      <w:sz w:val="20"/>
    </w:rPr>
  </w:style>
  <w:style w:type="paragraph" w:styleId="Heading6">
    <w:name w:val="heading 6"/>
    <w:basedOn w:val="Normal"/>
    <w:next w:val="Normal"/>
    <w:qFormat/>
    <w:rsid w:val="00D0274B"/>
    <w:pPr>
      <w:keepNext/>
      <w:numPr>
        <w:ilvl w:val="5"/>
        <w:numId w:val="3"/>
      </w:numPr>
      <w:tabs>
        <w:tab w:val="left" w:pos="1080"/>
        <w:tab w:val="left" w:pos="6120"/>
        <w:tab w:val="left" w:pos="7110"/>
        <w:tab w:val="left" w:leader="underscore" w:pos="8550"/>
        <w:tab w:val="left" w:leader="underscore" w:pos="10080"/>
      </w:tabs>
      <w:outlineLvl w:val="5"/>
    </w:pPr>
    <w:rPr>
      <w:rFonts w:ascii="Verdana" w:hAnsi="Verdana"/>
      <w:i/>
      <w:sz w:val="20"/>
    </w:rPr>
  </w:style>
  <w:style w:type="paragraph" w:styleId="Heading7">
    <w:name w:val="heading 7"/>
    <w:basedOn w:val="Normal"/>
    <w:next w:val="Normal"/>
    <w:qFormat/>
    <w:rsid w:val="00D0274B"/>
    <w:pPr>
      <w:keepNext/>
      <w:numPr>
        <w:ilvl w:val="6"/>
        <w:numId w:val="3"/>
      </w:numPr>
      <w:tabs>
        <w:tab w:val="left" w:pos="270"/>
      </w:tabs>
      <w:outlineLvl w:val="6"/>
    </w:pPr>
    <w:rPr>
      <w:rFonts w:ascii="Verdana" w:hAnsi="Verdana"/>
      <w:b/>
      <w:sz w:val="20"/>
    </w:rPr>
  </w:style>
  <w:style w:type="paragraph" w:styleId="Heading8">
    <w:name w:val="heading 8"/>
    <w:basedOn w:val="Normal"/>
    <w:next w:val="Normal"/>
    <w:qFormat/>
    <w:rsid w:val="00D0274B"/>
    <w:pPr>
      <w:keepNext/>
      <w:numPr>
        <w:ilvl w:val="7"/>
        <w:numId w:val="3"/>
      </w:numPr>
      <w:outlineLvl w:val="7"/>
    </w:pPr>
    <w:rPr>
      <w:rFonts w:ascii="Verdana" w:hAnsi="Verdana"/>
      <w:b/>
      <w:sz w:val="20"/>
    </w:rPr>
  </w:style>
  <w:style w:type="paragraph" w:styleId="Heading9">
    <w:name w:val="heading 9"/>
    <w:basedOn w:val="Normal"/>
    <w:next w:val="Normal"/>
    <w:qFormat/>
    <w:rsid w:val="00D0274B"/>
    <w:pPr>
      <w:numPr>
        <w:ilvl w:val="8"/>
        <w:numId w:val="3"/>
      </w:numPr>
      <w:spacing w:before="240" w:after="60"/>
      <w:outlineLvl w:val="8"/>
    </w:pPr>
    <w:rPr>
      <w:rFonts w:ascii="Helvetica" w:hAnsi="Helvetic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274B"/>
    <w:pPr>
      <w:tabs>
        <w:tab w:val="center" w:pos="4320"/>
        <w:tab w:val="right" w:pos="8640"/>
      </w:tabs>
    </w:pPr>
  </w:style>
  <w:style w:type="paragraph" w:styleId="Header">
    <w:name w:val="header"/>
    <w:basedOn w:val="Normal"/>
    <w:rsid w:val="00D0274B"/>
    <w:pPr>
      <w:tabs>
        <w:tab w:val="center" w:pos="4320"/>
        <w:tab w:val="right" w:pos="8640"/>
      </w:tabs>
    </w:pPr>
  </w:style>
  <w:style w:type="paragraph" w:customStyle="1" w:styleId="Format">
    <w:name w:val="Format"/>
    <w:basedOn w:val="Normal"/>
    <w:rsid w:val="00D0274B"/>
    <w:pPr>
      <w:tabs>
        <w:tab w:val="left" w:pos="360"/>
        <w:tab w:val="left" w:pos="1440"/>
        <w:tab w:val="left" w:pos="3420"/>
      </w:tabs>
      <w:spacing w:after="130" w:line="180" w:lineRule="atLeast"/>
      <w:ind w:left="360" w:right="639" w:hanging="360"/>
    </w:pPr>
    <w:rPr>
      <w:sz w:val="16"/>
    </w:rPr>
  </w:style>
  <w:style w:type="paragraph" w:customStyle="1" w:styleId="BidGroupDefinition">
    <w:name w:val="BidGroupDefinition"/>
    <w:basedOn w:val="Normal"/>
    <w:rsid w:val="00D0274B"/>
    <w:pPr>
      <w:tabs>
        <w:tab w:val="center" w:pos="1080"/>
        <w:tab w:val="left" w:pos="1700"/>
        <w:tab w:val="left" w:pos="1980"/>
      </w:tabs>
      <w:ind w:left="360" w:right="-360"/>
    </w:pPr>
  </w:style>
  <w:style w:type="paragraph" w:customStyle="1" w:styleId="BidCostLine">
    <w:name w:val="BidCostLine"/>
    <w:basedOn w:val="Normal"/>
    <w:rsid w:val="00D0274B"/>
    <w:pPr>
      <w:tabs>
        <w:tab w:val="left" w:pos="1080"/>
        <w:tab w:val="left" w:pos="1880"/>
        <w:tab w:val="center" w:pos="5040"/>
        <w:tab w:val="left" w:pos="5940"/>
        <w:tab w:val="decimal" w:leader="underscore" w:pos="6840"/>
        <w:tab w:val="left" w:pos="7380"/>
        <w:tab w:val="decimal" w:leader="underscore" w:pos="8640"/>
      </w:tabs>
      <w:spacing w:line="320" w:lineRule="atLeast"/>
      <w:ind w:right="-360"/>
    </w:pPr>
  </w:style>
  <w:style w:type="paragraph" w:customStyle="1" w:styleId="TotalCostLine">
    <w:name w:val="TotalCostLine"/>
    <w:basedOn w:val="Normal"/>
    <w:rsid w:val="00D0274B"/>
    <w:pPr>
      <w:tabs>
        <w:tab w:val="left" w:leader="dot" w:pos="5940"/>
        <w:tab w:val="decimal" w:leader="underscore" w:pos="8640"/>
      </w:tabs>
      <w:spacing w:before="100" w:line="320" w:lineRule="atLeast"/>
      <w:ind w:right="-360"/>
    </w:pPr>
    <w:rPr>
      <w:b/>
    </w:rPr>
  </w:style>
  <w:style w:type="paragraph" w:customStyle="1" w:styleId="CostingHeader">
    <w:name w:val="CostingHeader"/>
    <w:basedOn w:val="Normal"/>
    <w:rsid w:val="00D0274B"/>
    <w:pPr>
      <w:tabs>
        <w:tab w:val="left" w:pos="260"/>
        <w:tab w:val="center" w:pos="5040"/>
        <w:tab w:val="left" w:pos="6120"/>
        <w:tab w:val="left" w:pos="7560"/>
      </w:tabs>
      <w:spacing w:before="140"/>
      <w:ind w:right="-360"/>
    </w:pPr>
  </w:style>
  <w:style w:type="paragraph" w:customStyle="1" w:styleId="BracketDescription">
    <w:name w:val="BracketDescription"/>
    <w:basedOn w:val="BidCostLine"/>
    <w:rsid w:val="00D0274B"/>
    <w:pPr>
      <w:spacing w:after="60" w:line="240" w:lineRule="auto"/>
    </w:pPr>
    <w:rPr>
      <w:sz w:val="18"/>
    </w:rPr>
  </w:style>
  <w:style w:type="paragraph" w:styleId="DocumentMap">
    <w:name w:val="Document Map"/>
    <w:basedOn w:val="Normal"/>
    <w:rsid w:val="00D0274B"/>
    <w:pPr>
      <w:shd w:val="clear" w:color="auto" w:fill="000080"/>
    </w:pPr>
    <w:rPr>
      <w:rFonts w:ascii="Geneva" w:hAnsi="Geneva"/>
    </w:rPr>
  </w:style>
  <w:style w:type="paragraph" w:styleId="List">
    <w:name w:val="List"/>
    <w:basedOn w:val="Normal"/>
    <w:rsid w:val="00D0274B"/>
    <w:pPr>
      <w:ind w:left="360" w:hanging="360"/>
    </w:pPr>
  </w:style>
  <w:style w:type="paragraph" w:styleId="MessageHeader">
    <w:name w:val="Message Header"/>
    <w:basedOn w:val="Normal"/>
    <w:rsid w:val="00D0274B"/>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Date">
    <w:name w:val="Date"/>
    <w:basedOn w:val="Normal"/>
    <w:next w:val="Normal"/>
    <w:rsid w:val="00D0274B"/>
  </w:style>
  <w:style w:type="paragraph" w:styleId="ListBullet">
    <w:name w:val="List Bullet"/>
    <w:basedOn w:val="Normal"/>
    <w:autoRedefine/>
    <w:rsid w:val="00D0274B"/>
    <w:pPr>
      <w:numPr>
        <w:numId w:val="1"/>
      </w:numPr>
    </w:pPr>
  </w:style>
  <w:style w:type="paragraph" w:styleId="ListBullet2">
    <w:name w:val="List Bullet 2"/>
    <w:basedOn w:val="Normal"/>
    <w:autoRedefine/>
    <w:rsid w:val="00D0274B"/>
    <w:pPr>
      <w:numPr>
        <w:numId w:val="2"/>
      </w:numPr>
    </w:pPr>
  </w:style>
  <w:style w:type="paragraph" w:styleId="BodyText">
    <w:name w:val="Body Text"/>
    <w:basedOn w:val="Normal"/>
    <w:rsid w:val="00D0274B"/>
    <w:pPr>
      <w:spacing w:after="120"/>
    </w:pPr>
  </w:style>
  <w:style w:type="paragraph" w:styleId="BodyTextIndent">
    <w:name w:val="Body Text Indent"/>
    <w:basedOn w:val="Normal"/>
    <w:rsid w:val="00D0274B"/>
    <w:pPr>
      <w:spacing w:after="120"/>
      <w:ind w:left="360"/>
    </w:pPr>
  </w:style>
  <w:style w:type="character" w:styleId="PageNumber">
    <w:name w:val="page number"/>
    <w:basedOn w:val="DefaultParagraphFont"/>
    <w:rsid w:val="00D0274B"/>
  </w:style>
  <w:style w:type="paragraph" w:styleId="BodyText2">
    <w:name w:val="Body Text 2"/>
    <w:basedOn w:val="Normal"/>
    <w:rsid w:val="00D0274B"/>
    <w:rPr>
      <w:rFonts w:ascii="Verdana" w:hAnsi="Verdana"/>
      <w:sz w:val="20"/>
    </w:rPr>
  </w:style>
  <w:style w:type="paragraph" w:styleId="BodyText3">
    <w:name w:val="Body Text 3"/>
    <w:basedOn w:val="Normal"/>
    <w:rsid w:val="00D0274B"/>
    <w:rPr>
      <w:rFonts w:ascii="Verdana" w:hAnsi="Verdana"/>
      <w:i/>
      <w:sz w:val="20"/>
    </w:rPr>
  </w:style>
  <w:style w:type="paragraph" w:styleId="BodyTextIndent2">
    <w:name w:val="Body Text Indent 2"/>
    <w:basedOn w:val="Normal"/>
    <w:rsid w:val="00D0274B"/>
    <w:pPr>
      <w:tabs>
        <w:tab w:val="left" w:pos="630"/>
      </w:tabs>
      <w:ind w:left="630"/>
    </w:pPr>
    <w:rPr>
      <w:rFonts w:ascii="Verdana" w:hAnsi="Verdana"/>
      <w:sz w:val="20"/>
    </w:rPr>
  </w:style>
  <w:style w:type="paragraph" w:styleId="BodyTextIndent3">
    <w:name w:val="Body Text Indent 3"/>
    <w:basedOn w:val="Normal"/>
    <w:rsid w:val="00D0274B"/>
    <w:pPr>
      <w:ind w:left="720"/>
    </w:pPr>
    <w:rPr>
      <w:rFonts w:ascii="Verdana" w:hAnsi="Verdana"/>
      <w:sz w:val="20"/>
    </w:rPr>
  </w:style>
  <w:style w:type="character" w:styleId="Strong">
    <w:name w:val="Strong"/>
    <w:basedOn w:val="DefaultParagraphFont"/>
    <w:qFormat/>
    <w:rsid w:val="00D0274B"/>
    <w:rPr>
      <w:b/>
    </w:rPr>
  </w:style>
  <w:style w:type="character" w:styleId="Hyperlink">
    <w:name w:val="Hyperlink"/>
    <w:basedOn w:val="DefaultParagraphFont"/>
    <w:rsid w:val="00D0274B"/>
    <w:rPr>
      <w:color w:val="0000FF"/>
      <w:u w:val="single"/>
    </w:rPr>
  </w:style>
  <w:style w:type="character" w:styleId="FollowedHyperlink">
    <w:name w:val="FollowedHyperlink"/>
    <w:basedOn w:val="DefaultParagraphFont"/>
    <w:rsid w:val="00D0274B"/>
    <w:rPr>
      <w:color w:val="800080"/>
      <w:u w:val="single"/>
    </w:rPr>
  </w:style>
  <w:style w:type="paragraph" w:styleId="BalloonText">
    <w:name w:val="Balloon Text"/>
    <w:basedOn w:val="Normal"/>
    <w:link w:val="BalloonTextChar"/>
    <w:uiPriority w:val="99"/>
    <w:semiHidden/>
    <w:unhideWhenUsed/>
    <w:rsid w:val="00A835DE"/>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835DE"/>
    <w:rPr>
      <w:rFonts w:ascii="Lucida Grande" w:hAnsi="Lucida Grande"/>
      <w:sz w:val="18"/>
      <w:szCs w:val="18"/>
    </w:rPr>
  </w:style>
  <w:style w:type="character" w:styleId="CommentReference">
    <w:name w:val="annotation reference"/>
    <w:basedOn w:val="DefaultParagraphFont"/>
    <w:uiPriority w:val="99"/>
    <w:semiHidden/>
    <w:unhideWhenUsed/>
    <w:rsid w:val="00A835DE"/>
    <w:rPr>
      <w:sz w:val="18"/>
      <w:szCs w:val="18"/>
    </w:rPr>
  </w:style>
  <w:style w:type="paragraph" w:styleId="CommentText">
    <w:name w:val="annotation text"/>
    <w:basedOn w:val="Normal"/>
    <w:link w:val="CommentTextChar"/>
    <w:uiPriority w:val="99"/>
    <w:semiHidden/>
    <w:unhideWhenUsed/>
    <w:rsid w:val="00A835DE"/>
  </w:style>
  <w:style w:type="character" w:customStyle="1" w:styleId="CommentTextChar">
    <w:name w:val="Comment Text Char"/>
    <w:basedOn w:val="DefaultParagraphFont"/>
    <w:link w:val="CommentText"/>
    <w:uiPriority w:val="99"/>
    <w:semiHidden/>
    <w:rsid w:val="00A835DE"/>
    <w:rPr>
      <w:rFonts w:ascii="Times" w:hAnsi="Times"/>
      <w:sz w:val="24"/>
      <w:szCs w:val="24"/>
    </w:rPr>
  </w:style>
  <w:style w:type="paragraph" w:styleId="CommentSubject">
    <w:name w:val="annotation subject"/>
    <w:basedOn w:val="CommentText"/>
    <w:next w:val="CommentText"/>
    <w:link w:val="CommentSubjectChar"/>
    <w:uiPriority w:val="99"/>
    <w:semiHidden/>
    <w:unhideWhenUsed/>
    <w:rsid w:val="00A835DE"/>
    <w:rPr>
      <w:b/>
      <w:bCs/>
      <w:sz w:val="20"/>
      <w:szCs w:val="20"/>
    </w:rPr>
  </w:style>
  <w:style w:type="character" w:customStyle="1" w:styleId="CommentSubjectChar">
    <w:name w:val="Comment Subject Char"/>
    <w:basedOn w:val="CommentTextChar"/>
    <w:link w:val="CommentSubject"/>
    <w:uiPriority w:val="99"/>
    <w:semiHidden/>
    <w:rsid w:val="00A835DE"/>
    <w:rPr>
      <w:rFonts w:ascii="Times" w:hAnsi="Times"/>
      <w:b/>
      <w:bCs/>
      <w:sz w:val="24"/>
      <w:szCs w:val="24"/>
    </w:rPr>
  </w:style>
  <w:style w:type="paragraph" w:customStyle="1" w:styleId="Style1">
    <w:name w:val="Style1"/>
    <w:basedOn w:val="BidDocHeading2"/>
    <w:qFormat/>
    <w:rsid w:val="000B7AD7"/>
  </w:style>
  <w:style w:type="paragraph" w:customStyle="1" w:styleId="BidDocHeading1">
    <w:name w:val="Bid Doc Heading 1"/>
    <w:basedOn w:val="Heading5"/>
    <w:qFormat/>
    <w:rsid w:val="00E769B3"/>
    <w:pPr>
      <w:keepNext w:val="0"/>
      <w:numPr>
        <w:ilvl w:val="0"/>
        <w:numId w:val="4"/>
      </w:numPr>
    </w:pPr>
  </w:style>
  <w:style w:type="paragraph" w:customStyle="1" w:styleId="BidDocHeading2">
    <w:name w:val="Bid Doc Heading 2"/>
    <w:basedOn w:val="Heading2"/>
    <w:qFormat/>
    <w:rsid w:val="00E769B3"/>
    <w:pPr>
      <w:keepNext w:val="0"/>
      <w:tabs>
        <w:tab w:val="clear" w:pos="1080"/>
        <w:tab w:val="num" w:pos="720"/>
      </w:tabs>
      <w:ind w:left="360" w:right="-346"/>
    </w:pPr>
    <w:rPr>
      <w:rFonts w:ascii="Verdana" w:hAnsi="Verdana"/>
      <w:b/>
      <w:i w:val="0"/>
      <w:sz w:val="20"/>
    </w:rPr>
  </w:style>
  <w:style w:type="paragraph" w:styleId="ListParagraph">
    <w:name w:val="List Paragraph"/>
    <w:basedOn w:val="Normal"/>
    <w:qFormat/>
    <w:rsid w:val="00163F6E"/>
    <w:pPr>
      <w:ind w:left="720"/>
      <w:contextualSpacing/>
    </w:pPr>
  </w:style>
  <w:style w:type="paragraph" w:customStyle="1" w:styleId="BidDocHeading3">
    <w:name w:val="Bid Doc Heading 3"/>
    <w:basedOn w:val="BidDocHeading1"/>
    <w:qFormat/>
    <w:rsid w:val="00DC2EE8"/>
    <w:pPr>
      <w:numPr>
        <w:ilvl w:val="2"/>
        <w:numId w:val="6"/>
      </w:numPr>
    </w:pPr>
    <w:rPr>
      <w:b w:val="0"/>
    </w:rPr>
  </w:style>
  <w:style w:type="paragraph" w:customStyle="1" w:styleId="BidDocHeading4">
    <w:name w:val="Bid Doc Heading 4"/>
    <w:basedOn w:val="BidDocHeading1"/>
    <w:qFormat/>
    <w:rsid w:val="00674BC0"/>
    <w:pPr>
      <w:numPr>
        <w:numId w:val="15"/>
      </w:numPr>
      <w:tabs>
        <w:tab w:val="clear" w:pos="2520"/>
        <w:tab w:val="left" w:pos="2700"/>
      </w:tabs>
      <w:ind w:left="2160" w:firstLine="0"/>
    </w:pPr>
    <w:rPr>
      <w:b w:val="0"/>
    </w:rPr>
  </w:style>
  <w:style w:type="paragraph" w:styleId="PlainText">
    <w:name w:val="Plain Text"/>
    <w:basedOn w:val="Normal"/>
    <w:link w:val="PlainTextChar"/>
    <w:rsid w:val="00C6451B"/>
    <w:pPr>
      <w:spacing w:line="240" w:lineRule="auto"/>
    </w:pPr>
    <w:rPr>
      <w:rFonts w:ascii="Courier" w:hAnsi="Courier"/>
      <w:sz w:val="21"/>
      <w:szCs w:val="21"/>
    </w:rPr>
  </w:style>
  <w:style w:type="character" w:customStyle="1" w:styleId="PlainTextChar">
    <w:name w:val="Plain Text Char"/>
    <w:basedOn w:val="DefaultParagraphFont"/>
    <w:link w:val="PlainText"/>
    <w:rsid w:val="00C6451B"/>
    <w:rPr>
      <w:rFonts w:ascii="Courier" w:hAnsi="Courier"/>
      <w:sz w:val="21"/>
      <w:szCs w:val="21"/>
    </w:rPr>
  </w:style>
  <w:style w:type="character" w:customStyle="1" w:styleId="outlook-search-highlight">
    <w:name w:val="outlook-search-highlight"/>
    <w:basedOn w:val="DefaultParagraphFont"/>
    <w:rsid w:val="00E37C03"/>
  </w:style>
  <w:style w:type="character" w:customStyle="1" w:styleId="apple-converted-space">
    <w:name w:val="apple-converted-space"/>
    <w:basedOn w:val="DefaultParagraphFont"/>
    <w:rsid w:val="00E37C03"/>
  </w:style>
  <w:style w:type="paragraph" w:customStyle="1" w:styleId="Default">
    <w:name w:val="Default"/>
    <w:rsid w:val="00703583"/>
    <w:pPr>
      <w:autoSpaceDE w:val="0"/>
      <w:autoSpaceDN w:val="0"/>
      <w:adjustRightInd w:val="0"/>
    </w:pPr>
    <w:rPr>
      <w:rFonts w:ascii="Montserrat" w:hAnsi="Montserrat" w:cs="Montserra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027">
      <w:bodyDiv w:val="1"/>
      <w:marLeft w:val="0"/>
      <w:marRight w:val="0"/>
      <w:marTop w:val="0"/>
      <w:marBottom w:val="0"/>
      <w:divBdr>
        <w:top w:val="none" w:sz="0" w:space="0" w:color="auto"/>
        <w:left w:val="none" w:sz="0" w:space="0" w:color="auto"/>
        <w:bottom w:val="none" w:sz="0" w:space="0" w:color="auto"/>
        <w:right w:val="none" w:sz="0" w:space="0" w:color="auto"/>
      </w:divBdr>
      <w:divsChild>
        <w:div w:id="1706515363">
          <w:marLeft w:val="0"/>
          <w:marRight w:val="0"/>
          <w:marTop w:val="0"/>
          <w:marBottom w:val="0"/>
          <w:divBdr>
            <w:top w:val="none" w:sz="0" w:space="0" w:color="auto"/>
            <w:left w:val="none" w:sz="0" w:space="0" w:color="auto"/>
            <w:bottom w:val="none" w:sz="0" w:space="0" w:color="auto"/>
            <w:right w:val="none" w:sz="0" w:space="0" w:color="auto"/>
          </w:divBdr>
          <w:divsChild>
            <w:div w:id="760567669">
              <w:marLeft w:val="0"/>
              <w:marRight w:val="0"/>
              <w:marTop w:val="360"/>
              <w:marBottom w:val="300"/>
              <w:divBdr>
                <w:top w:val="none" w:sz="0" w:space="0" w:color="auto"/>
                <w:left w:val="none" w:sz="0" w:space="0" w:color="auto"/>
                <w:bottom w:val="none" w:sz="0" w:space="0" w:color="auto"/>
                <w:right w:val="none" w:sz="0" w:space="0" w:color="auto"/>
              </w:divBdr>
            </w:div>
            <w:div w:id="179859490">
              <w:marLeft w:val="0"/>
              <w:marRight w:val="0"/>
              <w:marTop w:val="0"/>
              <w:marBottom w:val="300"/>
              <w:divBdr>
                <w:top w:val="none" w:sz="0" w:space="0" w:color="auto"/>
                <w:left w:val="none" w:sz="0" w:space="0" w:color="auto"/>
                <w:bottom w:val="none" w:sz="0" w:space="0" w:color="auto"/>
                <w:right w:val="none" w:sz="0" w:space="0" w:color="auto"/>
              </w:divBdr>
              <w:divsChild>
                <w:div w:id="1468088218">
                  <w:marLeft w:val="0"/>
                  <w:marRight w:val="0"/>
                  <w:marTop w:val="0"/>
                  <w:marBottom w:val="0"/>
                  <w:divBdr>
                    <w:top w:val="none" w:sz="0" w:space="0" w:color="auto"/>
                    <w:left w:val="none" w:sz="0" w:space="0" w:color="auto"/>
                    <w:bottom w:val="none" w:sz="0" w:space="0" w:color="auto"/>
                    <w:right w:val="none" w:sz="0" w:space="0" w:color="auto"/>
                  </w:divBdr>
                </w:div>
              </w:divsChild>
            </w:div>
            <w:div w:id="207645585">
              <w:marLeft w:val="0"/>
              <w:marRight w:val="0"/>
              <w:marTop w:val="300"/>
              <w:marBottom w:val="300"/>
              <w:divBdr>
                <w:top w:val="none" w:sz="0" w:space="0" w:color="auto"/>
                <w:left w:val="none" w:sz="0" w:space="0" w:color="auto"/>
                <w:bottom w:val="none" w:sz="0" w:space="0" w:color="auto"/>
                <w:right w:val="none" w:sz="0" w:space="0" w:color="auto"/>
              </w:divBdr>
              <w:divsChild>
                <w:div w:id="2009165498">
                  <w:marLeft w:val="0"/>
                  <w:marRight w:val="0"/>
                  <w:marTop w:val="0"/>
                  <w:marBottom w:val="60"/>
                  <w:divBdr>
                    <w:top w:val="none" w:sz="0" w:space="0" w:color="auto"/>
                    <w:left w:val="none" w:sz="0" w:space="0" w:color="auto"/>
                    <w:bottom w:val="none" w:sz="0" w:space="0" w:color="auto"/>
                    <w:right w:val="none" w:sz="0" w:space="0" w:color="auto"/>
                  </w:divBdr>
                  <w:divsChild>
                    <w:div w:id="16301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8031">
              <w:marLeft w:val="0"/>
              <w:marRight w:val="0"/>
              <w:marTop w:val="0"/>
              <w:marBottom w:val="60"/>
              <w:divBdr>
                <w:top w:val="none" w:sz="0" w:space="0" w:color="auto"/>
                <w:left w:val="none" w:sz="0" w:space="0" w:color="auto"/>
                <w:bottom w:val="none" w:sz="0" w:space="0" w:color="auto"/>
                <w:right w:val="none" w:sz="0" w:space="0" w:color="auto"/>
              </w:divBdr>
              <w:divsChild>
                <w:div w:id="1124495410">
                  <w:marLeft w:val="0"/>
                  <w:marRight w:val="0"/>
                  <w:marTop w:val="0"/>
                  <w:marBottom w:val="60"/>
                  <w:divBdr>
                    <w:top w:val="none" w:sz="0" w:space="0" w:color="auto"/>
                    <w:left w:val="none" w:sz="0" w:space="0" w:color="auto"/>
                    <w:bottom w:val="none" w:sz="0" w:space="0" w:color="auto"/>
                    <w:right w:val="none" w:sz="0" w:space="0" w:color="auto"/>
                  </w:divBdr>
                </w:div>
                <w:div w:id="1399981157">
                  <w:marLeft w:val="0"/>
                  <w:marRight w:val="0"/>
                  <w:marTop w:val="0"/>
                  <w:marBottom w:val="60"/>
                  <w:divBdr>
                    <w:top w:val="none" w:sz="0" w:space="0" w:color="auto"/>
                    <w:left w:val="none" w:sz="0" w:space="0" w:color="auto"/>
                    <w:bottom w:val="none" w:sz="0" w:space="0" w:color="auto"/>
                    <w:right w:val="none" w:sz="0" w:space="0" w:color="auto"/>
                  </w:divBdr>
                </w:div>
              </w:divsChild>
            </w:div>
            <w:div w:id="1537156718">
              <w:marLeft w:val="0"/>
              <w:marRight w:val="0"/>
              <w:marTop w:val="0"/>
              <w:marBottom w:val="300"/>
              <w:divBdr>
                <w:top w:val="none" w:sz="0" w:space="0" w:color="auto"/>
                <w:left w:val="none" w:sz="0" w:space="0" w:color="auto"/>
                <w:bottom w:val="none" w:sz="0" w:space="0" w:color="auto"/>
                <w:right w:val="none" w:sz="0" w:space="0" w:color="auto"/>
              </w:divBdr>
            </w:div>
            <w:div w:id="1394423828">
              <w:marLeft w:val="0"/>
              <w:marRight w:val="0"/>
              <w:marTop w:val="300"/>
              <w:marBottom w:val="360"/>
              <w:divBdr>
                <w:top w:val="none" w:sz="0" w:space="0" w:color="auto"/>
                <w:left w:val="none" w:sz="0" w:space="0" w:color="auto"/>
                <w:bottom w:val="none" w:sz="0" w:space="0" w:color="auto"/>
                <w:right w:val="none" w:sz="0" w:space="0" w:color="auto"/>
              </w:divBdr>
            </w:div>
          </w:divsChild>
        </w:div>
      </w:divsChild>
    </w:div>
    <w:div w:id="1203203954">
      <w:bodyDiv w:val="1"/>
      <w:marLeft w:val="0"/>
      <w:marRight w:val="0"/>
      <w:marTop w:val="0"/>
      <w:marBottom w:val="0"/>
      <w:divBdr>
        <w:top w:val="none" w:sz="0" w:space="0" w:color="auto"/>
        <w:left w:val="none" w:sz="0" w:space="0" w:color="auto"/>
        <w:bottom w:val="none" w:sz="0" w:space="0" w:color="auto"/>
        <w:right w:val="none" w:sz="0" w:space="0" w:color="auto"/>
      </w:divBdr>
      <w:divsChild>
        <w:div w:id="1103112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49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81477528">
      <w:bodyDiv w:val="1"/>
      <w:marLeft w:val="0"/>
      <w:marRight w:val="0"/>
      <w:marTop w:val="0"/>
      <w:marBottom w:val="0"/>
      <w:divBdr>
        <w:top w:val="none" w:sz="0" w:space="0" w:color="auto"/>
        <w:left w:val="none" w:sz="0" w:space="0" w:color="auto"/>
        <w:bottom w:val="none" w:sz="0" w:space="0" w:color="auto"/>
        <w:right w:val="none" w:sz="0" w:space="0" w:color="auto"/>
      </w:divBdr>
      <w:divsChild>
        <w:div w:id="6778043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66030090">
              <w:marLeft w:val="0"/>
              <w:marRight w:val="0"/>
              <w:marTop w:val="0"/>
              <w:marBottom w:val="0"/>
              <w:divBdr>
                <w:top w:val="none" w:sz="0" w:space="0" w:color="auto"/>
                <w:left w:val="none" w:sz="0" w:space="0" w:color="auto"/>
                <w:bottom w:val="none" w:sz="0" w:space="0" w:color="auto"/>
                <w:right w:val="none" w:sz="0" w:space="0" w:color="auto"/>
              </w:divBdr>
              <w:divsChild>
                <w:div w:id="155877243">
                  <w:marLeft w:val="0"/>
                  <w:marRight w:val="0"/>
                  <w:marTop w:val="0"/>
                  <w:marBottom w:val="0"/>
                  <w:divBdr>
                    <w:top w:val="none" w:sz="0" w:space="0" w:color="auto"/>
                    <w:left w:val="none" w:sz="0" w:space="0" w:color="auto"/>
                    <w:bottom w:val="none" w:sz="0" w:space="0" w:color="auto"/>
                    <w:right w:val="none" w:sz="0" w:space="0" w:color="auto"/>
                  </w:divBdr>
                  <w:divsChild>
                    <w:div w:id="1680816743">
                      <w:marLeft w:val="0"/>
                      <w:marRight w:val="0"/>
                      <w:marTop w:val="0"/>
                      <w:marBottom w:val="0"/>
                      <w:divBdr>
                        <w:top w:val="none" w:sz="0" w:space="0" w:color="auto"/>
                        <w:left w:val="none" w:sz="0" w:space="0" w:color="auto"/>
                        <w:bottom w:val="none" w:sz="0" w:space="0" w:color="auto"/>
                        <w:right w:val="none" w:sz="0" w:space="0" w:color="auto"/>
                      </w:divBdr>
                      <w:divsChild>
                        <w:div w:id="84424987">
                          <w:blockQuote w:val="1"/>
                          <w:marLeft w:val="150"/>
                          <w:marRight w:val="150"/>
                          <w:marTop w:val="0"/>
                          <w:marBottom w:val="0"/>
                          <w:divBdr>
                            <w:top w:val="none" w:sz="0" w:space="0" w:color="auto"/>
                            <w:left w:val="none" w:sz="0" w:space="0" w:color="auto"/>
                            <w:bottom w:val="none" w:sz="0" w:space="0" w:color="auto"/>
                            <w:right w:val="none" w:sz="0" w:space="0" w:color="auto"/>
                          </w:divBdr>
                          <w:divsChild>
                            <w:div w:id="1512645695">
                              <w:marLeft w:val="0"/>
                              <w:marRight w:val="0"/>
                              <w:marTop w:val="0"/>
                              <w:marBottom w:val="0"/>
                              <w:divBdr>
                                <w:top w:val="none" w:sz="0" w:space="0" w:color="auto"/>
                                <w:left w:val="none" w:sz="0" w:space="0" w:color="auto"/>
                                <w:bottom w:val="none" w:sz="0" w:space="0" w:color="auto"/>
                                <w:right w:val="none" w:sz="0" w:space="0" w:color="auto"/>
                              </w:divBdr>
                              <w:divsChild>
                                <w:div w:id="1887989783">
                                  <w:marLeft w:val="0"/>
                                  <w:marRight w:val="0"/>
                                  <w:marTop w:val="0"/>
                                  <w:marBottom w:val="0"/>
                                  <w:divBdr>
                                    <w:top w:val="none" w:sz="0" w:space="0" w:color="auto"/>
                                    <w:left w:val="none" w:sz="0" w:space="0" w:color="auto"/>
                                    <w:bottom w:val="none" w:sz="0" w:space="0" w:color="auto"/>
                                    <w:right w:val="none" w:sz="0" w:space="0" w:color="auto"/>
                                  </w:divBdr>
                                  <w:divsChild>
                                    <w:div w:id="1872453488">
                                      <w:marLeft w:val="0"/>
                                      <w:marRight w:val="0"/>
                                      <w:marTop w:val="0"/>
                                      <w:marBottom w:val="0"/>
                                      <w:divBdr>
                                        <w:top w:val="none" w:sz="0" w:space="0" w:color="auto"/>
                                        <w:left w:val="none" w:sz="0" w:space="0" w:color="auto"/>
                                        <w:bottom w:val="none" w:sz="0" w:space="0" w:color="auto"/>
                                        <w:right w:val="none" w:sz="0" w:space="0" w:color="auto"/>
                                      </w:divBdr>
                                      <w:divsChild>
                                        <w:div w:id="1210456071">
                                          <w:marLeft w:val="0"/>
                                          <w:marRight w:val="0"/>
                                          <w:marTop w:val="0"/>
                                          <w:marBottom w:val="0"/>
                                          <w:divBdr>
                                            <w:top w:val="none" w:sz="0" w:space="0" w:color="auto"/>
                                            <w:left w:val="none" w:sz="0" w:space="0" w:color="auto"/>
                                            <w:bottom w:val="none" w:sz="0" w:space="0" w:color="auto"/>
                                            <w:right w:val="none" w:sz="0" w:space="0" w:color="auto"/>
                                          </w:divBdr>
                                        </w:div>
                                        <w:div w:id="1353990905">
                                          <w:marLeft w:val="0"/>
                                          <w:marRight w:val="0"/>
                                          <w:marTop w:val="0"/>
                                          <w:marBottom w:val="0"/>
                                          <w:divBdr>
                                            <w:top w:val="none" w:sz="0" w:space="0" w:color="auto"/>
                                            <w:left w:val="none" w:sz="0" w:space="0" w:color="auto"/>
                                            <w:bottom w:val="none" w:sz="0" w:space="0" w:color="auto"/>
                                            <w:right w:val="none" w:sz="0" w:space="0" w:color="auto"/>
                                          </w:divBdr>
                                        </w:div>
                                        <w:div w:id="1853177400">
                                          <w:marLeft w:val="0"/>
                                          <w:marRight w:val="0"/>
                                          <w:marTop w:val="0"/>
                                          <w:marBottom w:val="0"/>
                                          <w:divBdr>
                                            <w:top w:val="none" w:sz="0" w:space="0" w:color="auto"/>
                                            <w:left w:val="none" w:sz="0" w:space="0" w:color="auto"/>
                                            <w:bottom w:val="none" w:sz="0" w:space="0" w:color="auto"/>
                                            <w:right w:val="none" w:sz="0" w:space="0" w:color="auto"/>
                                          </w:divBdr>
                                        </w:div>
                                        <w:div w:id="63528754">
                                          <w:marLeft w:val="0"/>
                                          <w:marRight w:val="0"/>
                                          <w:marTop w:val="0"/>
                                          <w:marBottom w:val="0"/>
                                          <w:divBdr>
                                            <w:top w:val="none" w:sz="0" w:space="0" w:color="auto"/>
                                            <w:left w:val="none" w:sz="0" w:space="0" w:color="auto"/>
                                            <w:bottom w:val="none" w:sz="0" w:space="0" w:color="auto"/>
                                            <w:right w:val="none" w:sz="0" w:space="0" w:color="auto"/>
                                          </w:divBdr>
                                        </w:div>
                                        <w:div w:id="5296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teams/download-ap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ams.microsoft.com/l/meetup-join/19%3ameeting_NWVlZjYyMGYtMGNiZC00MGU1LTk5OTctMDlmMzRlYzYyZDFk%40thread.v2/0?context=%7b%22Tid%22%3a%227be96226-bbc3-43c3-8114-124172556740%22%2c%22Oid%22%3a%223f59acc6-9da4-4bee-b521-d28b92a39168%22%7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14699987627,,421993098" TargetMode="External"/><Relationship Id="rId4" Type="http://schemas.openxmlformats.org/officeDocument/2006/relationships/webSettings" Target="webSettings.xml"/><Relationship Id="rId9" Type="http://schemas.openxmlformats.org/officeDocument/2006/relationships/hyperlink" Target="https://www.microsoft.com/microsoft-teams/join-a-mee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3276</Words>
  <Characters>18675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Exterior Bid Document</vt:lpstr>
    </vt:vector>
  </TitlesOfParts>
  <Manager/>
  <Company>Corbin Design</Company>
  <LinksUpToDate>false</LinksUpToDate>
  <CharactersWithSpaces>21908</CharactersWithSpaces>
  <SharedDoc>false</SharedDoc>
  <HyperlinkBase/>
  <HLinks>
    <vt:vector size="6" baseType="variant">
      <vt:variant>
        <vt:i4>458853</vt:i4>
      </vt:variant>
      <vt:variant>
        <vt:i4>12186</vt:i4>
      </vt:variant>
      <vt:variant>
        <vt:i4>1025</vt:i4>
      </vt:variant>
      <vt:variant>
        <vt:i4>1</vt:i4>
      </vt:variant>
      <vt:variant>
        <vt:lpwstr>SampleShopDrawing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Exterior Bid Document</dc:title>
  <dc:subject/>
  <dc:creator>Heidi Jones</dc:creator>
  <cp:keywords/>
  <dc:description/>
  <cp:lastModifiedBy>Moira O’Polka</cp:lastModifiedBy>
  <cp:revision>2</cp:revision>
  <cp:lastPrinted>2024-03-07T14:31:00Z</cp:lastPrinted>
  <dcterms:created xsi:type="dcterms:W3CDTF">2024-03-12T20:00:00Z</dcterms:created>
  <dcterms:modified xsi:type="dcterms:W3CDTF">2024-03-12T20:00:00Z</dcterms:modified>
  <cp:category/>
</cp:coreProperties>
</file>